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A55B" w14:textId="77777777" w:rsidR="006F547F" w:rsidRPr="00BE0494" w:rsidRDefault="006F547F" w:rsidP="006F547F">
      <w:pPr>
        <w:spacing w:after="0" w:line="240" w:lineRule="auto"/>
        <w:jc w:val="center"/>
        <w:rPr>
          <w:rFonts w:cstheme="minorHAnsi"/>
          <w:b/>
          <w:bCs/>
          <w:color w:val="156082" w:themeColor="accent1"/>
          <w:sz w:val="32"/>
          <w:szCs w:val="32"/>
        </w:rPr>
      </w:pPr>
      <w:r w:rsidRPr="00BE0494">
        <w:rPr>
          <w:rFonts w:cstheme="minorHAnsi"/>
          <w:b/>
          <w:bCs/>
          <w:color w:val="156082" w:themeColor="accent1"/>
          <w:sz w:val="32"/>
          <w:szCs w:val="32"/>
        </w:rPr>
        <w:t>Námsáætlun í stærðfræði</w:t>
      </w:r>
    </w:p>
    <w:p w14:paraId="752374F0" w14:textId="77777777" w:rsidR="006F547F" w:rsidRPr="00BE0494" w:rsidRDefault="006F547F" w:rsidP="006F547F">
      <w:pPr>
        <w:spacing w:after="0" w:line="240" w:lineRule="auto"/>
        <w:jc w:val="center"/>
        <w:rPr>
          <w:rFonts w:cstheme="minorHAnsi"/>
          <w:b/>
          <w:bCs/>
          <w:color w:val="156082" w:themeColor="accent1"/>
          <w:sz w:val="28"/>
          <w:szCs w:val="28"/>
        </w:rPr>
      </w:pPr>
      <w:r w:rsidRPr="00BE0494">
        <w:rPr>
          <w:rFonts w:cstheme="minorHAnsi"/>
          <w:b/>
          <w:bCs/>
          <w:color w:val="156082" w:themeColor="accent1"/>
          <w:sz w:val="28"/>
          <w:szCs w:val="28"/>
        </w:rPr>
        <w:t>10. bekkur</w:t>
      </w:r>
    </w:p>
    <w:p w14:paraId="6C4A1611" w14:textId="5A7B595F" w:rsidR="006F547F" w:rsidRPr="00BE0494" w:rsidRDefault="006F547F" w:rsidP="006F547F">
      <w:pPr>
        <w:spacing w:after="0" w:line="240" w:lineRule="auto"/>
        <w:jc w:val="center"/>
        <w:rPr>
          <w:rFonts w:cstheme="minorHAnsi"/>
          <w:b/>
          <w:bCs/>
          <w:color w:val="156082" w:themeColor="accent1"/>
          <w:sz w:val="28"/>
          <w:szCs w:val="28"/>
        </w:rPr>
      </w:pPr>
      <w:r w:rsidRPr="00BE0494">
        <w:rPr>
          <w:rFonts w:cstheme="minorHAnsi"/>
          <w:b/>
          <w:bCs/>
          <w:color w:val="156082" w:themeColor="accent1"/>
          <w:sz w:val="28"/>
          <w:szCs w:val="28"/>
        </w:rPr>
        <w:t>202</w:t>
      </w:r>
      <w:r w:rsidR="006D1FB1" w:rsidRPr="00BE0494">
        <w:rPr>
          <w:rFonts w:cstheme="minorHAnsi"/>
          <w:b/>
          <w:bCs/>
          <w:color w:val="156082" w:themeColor="accent1"/>
          <w:sz w:val="28"/>
          <w:szCs w:val="28"/>
        </w:rPr>
        <w:t>5</w:t>
      </w:r>
      <w:r w:rsidRPr="00BE0494">
        <w:rPr>
          <w:rFonts w:cstheme="minorHAnsi"/>
          <w:b/>
          <w:bCs/>
          <w:color w:val="156082" w:themeColor="accent1"/>
          <w:sz w:val="28"/>
          <w:szCs w:val="28"/>
        </w:rPr>
        <w:t xml:space="preserve"> </w:t>
      </w:r>
      <w:r w:rsidR="00690773" w:rsidRPr="00BE0494">
        <w:rPr>
          <w:rFonts w:cstheme="minorHAnsi"/>
          <w:b/>
          <w:bCs/>
          <w:color w:val="156082" w:themeColor="accent1"/>
          <w:sz w:val="28"/>
          <w:szCs w:val="28"/>
        </w:rPr>
        <w:t>–</w:t>
      </w:r>
      <w:r w:rsidRPr="00BE0494">
        <w:rPr>
          <w:rFonts w:cstheme="minorHAnsi"/>
          <w:b/>
          <w:bCs/>
          <w:color w:val="156082" w:themeColor="accent1"/>
          <w:sz w:val="28"/>
          <w:szCs w:val="28"/>
        </w:rPr>
        <w:t xml:space="preserve"> 202</w:t>
      </w:r>
      <w:r w:rsidR="006D1FB1" w:rsidRPr="00BE0494">
        <w:rPr>
          <w:rFonts w:cstheme="minorHAnsi"/>
          <w:b/>
          <w:bCs/>
          <w:color w:val="156082" w:themeColor="accent1"/>
          <w:sz w:val="28"/>
          <w:szCs w:val="28"/>
        </w:rPr>
        <w:t>6</w:t>
      </w:r>
    </w:p>
    <w:p w14:paraId="0B958D94" w14:textId="77777777" w:rsidR="00690773" w:rsidRPr="00BE0494" w:rsidRDefault="00690773" w:rsidP="006F547F">
      <w:pPr>
        <w:spacing w:after="0" w:line="240" w:lineRule="auto"/>
        <w:jc w:val="center"/>
        <w:rPr>
          <w:rFonts w:cstheme="minorHAnsi"/>
          <w:b/>
          <w:bCs/>
          <w:color w:val="156082" w:themeColor="accent1"/>
          <w:sz w:val="28"/>
          <w:szCs w:val="28"/>
        </w:rPr>
      </w:pPr>
    </w:p>
    <w:tbl>
      <w:tblPr>
        <w:tblStyle w:val="Hnitanettflu"/>
        <w:tblW w:w="9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4575"/>
      </w:tblGrid>
      <w:tr w:rsidR="006F547F" w:rsidRPr="00BE0494" w14:paraId="21840F9F" w14:textId="77777777" w:rsidTr="00683B75">
        <w:trPr>
          <w:trHeight w:val="1436"/>
        </w:trPr>
        <w:tc>
          <w:tcPr>
            <w:tcW w:w="4575" w:type="dxa"/>
          </w:tcPr>
          <w:p w14:paraId="713D862E" w14:textId="77777777" w:rsidR="006F547F" w:rsidRPr="00BE0494" w:rsidRDefault="006F547F" w:rsidP="00683B75">
            <w:pPr>
              <w:spacing w:after="60"/>
              <w:jc w:val="both"/>
              <w:rPr>
                <w:rFonts w:cstheme="minorHAnsi"/>
                <w:color w:val="156082" w:themeColor="accent1"/>
              </w:rPr>
            </w:pPr>
            <w:r w:rsidRPr="00BE0494">
              <w:rPr>
                <w:rFonts w:cstheme="minorHAnsi"/>
                <w:color w:val="156082" w:themeColor="accent1"/>
              </w:rPr>
              <w:t xml:space="preserve">Námsefni: </w:t>
            </w:r>
          </w:p>
          <w:p w14:paraId="6051843A" w14:textId="77777777" w:rsidR="006F547F" w:rsidRPr="00BE0494" w:rsidRDefault="006F547F" w:rsidP="00683B75">
            <w:pPr>
              <w:spacing w:after="60"/>
              <w:ind w:left="360"/>
              <w:jc w:val="both"/>
              <w:rPr>
                <w:rFonts w:cstheme="minorHAnsi"/>
              </w:rPr>
            </w:pPr>
            <w:r w:rsidRPr="00BE0494">
              <w:rPr>
                <w:rFonts w:cstheme="minorHAnsi"/>
              </w:rPr>
              <w:t>Almenn Stærðfræði 3</w:t>
            </w:r>
          </w:p>
          <w:p w14:paraId="31ED5064" w14:textId="26EEF68E" w:rsidR="00690773" w:rsidRPr="00BE0494" w:rsidRDefault="006F547F" w:rsidP="00690773">
            <w:pPr>
              <w:spacing w:after="60"/>
              <w:ind w:left="360"/>
              <w:jc w:val="both"/>
              <w:rPr>
                <w:rFonts w:cstheme="minorHAnsi"/>
              </w:rPr>
            </w:pPr>
            <w:r w:rsidRPr="00BE0494">
              <w:rPr>
                <w:rFonts w:cstheme="minorHAnsi"/>
              </w:rPr>
              <w:t>Skali 3A og Skali 3B</w:t>
            </w:r>
          </w:p>
          <w:p w14:paraId="700775E6" w14:textId="77777777" w:rsidR="006F547F" w:rsidRPr="00BE0494" w:rsidRDefault="006F547F" w:rsidP="00683B75">
            <w:pPr>
              <w:spacing w:after="60"/>
              <w:ind w:left="360"/>
              <w:jc w:val="both"/>
              <w:rPr>
                <w:rFonts w:cstheme="minorHAnsi"/>
              </w:rPr>
            </w:pPr>
            <w:r w:rsidRPr="00BE0494">
              <w:rPr>
                <w:rFonts w:cstheme="minorHAnsi"/>
              </w:rPr>
              <w:t>Aukaefni frá kennurum</w:t>
            </w:r>
          </w:p>
        </w:tc>
        <w:tc>
          <w:tcPr>
            <w:tcW w:w="4575" w:type="dxa"/>
          </w:tcPr>
          <w:p w14:paraId="6942EC51" w14:textId="77777777" w:rsidR="006F547F" w:rsidRPr="00BE0494" w:rsidRDefault="006F547F" w:rsidP="006F547F">
            <w:pPr>
              <w:spacing w:after="60"/>
              <w:rPr>
                <w:rFonts w:cstheme="minorHAnsi"/>
                <w:color w:val="156082" w:themeColor="accent1"/>
              </w:rPr>
            </w:pPr>
            <w:r w:rsidRPr="00BE0494">
              <w:rPr>
                <w:rFonts w:cstheme="minorHAnsi"/>
                <w:color w:val="156082" w:themeColor="accent1"/>
              </w:rPr>
              <w:t xml:space="preserve">Kennarar: </w:t>
            </w:r>
          </w:p>
          <w:p w14:paraId="4770D1B1" w14:textId="164148FF" w:rsidR="006F547F" w:rsidRPr="00BE0494" w:rsidRDefault="006F547F" w:rsidP="006F547F">
            <w:pPr>
              <w:spacing w:after="60"/>
              <w:ind w:left="360"/>
              <w:rPr>
                <w:rFonts w:cstheme="minorHAnsi"/>
              </w:rPr>
            </w:pPr>
            <w:r w:rsidRPr="00BE0494">
              <w:rPr>
                <w:rFonts w:cstheme="minorHAnsi"/>
              </w:rPr>
              <w:t xml:space="preserve">Guðrún Edda Haraldsdóttir, </w:t>
            </w:r>
            <w:hyperlink r:id="rId7" w:history="1">
              <w:r w:rsidRPr="00BE0494">
                <w:rPr>
                  <w:rStyle w:val="Tengill"/>
                  <w:rFonts w:cstheme="minorHAnsi"/>
                </w:rPr>
                <w:t>gudrunedda@reykjavik.is</w:t>
              </w:r>
            </w:hyperlink>
          </w:p>
          <w:p w14:paraId="1742029C" w14:textId="026407E9" w:rsidR="006F547F" w:rsidRPr="00BE0494" w:rsidRDefault="006F547F" w:rsidP="006F547F">
            <w:pPr>
              <w:spacing w:after="60"/>
              <w:ind w:left="360"/>
            </w:pPr>
            <w:r w:rsidRPr="00BE0494">
              <w:rPr>
                <w:rFonts w:cstheme="minorHAnsi"/>
              </w:rPr>
              <w:t xml:space="preserve">Axel Örn Guðmundsson, </w:t>
            </w:r>
            <w:hyperlink r:id="rId8" w:history="1">
              <w:r w:rsidRPr="00BE0494">
                <w:rPr>
                  <w:rStyle w:val="Tengill"/>
                  <w:rFonts w:cstheme="minorHAnsi"/>
                </w:rPr>
                <w:t>axelorn@reykjavik.is</w:t>
              </w:r>
            </w:hyperlink>
          </w:p>
          <w:p w14:paraId="79485BE5" w14:textId="7142C36F" w:rsidR="00690773" w:rsidRPr="00BE0494" w:rsidRDefault="00690773" w:rsidP="006F547F">
            <w:pPr>
              <w:spacing w:after="60"/>
              <w:ind w:left="360"/>
              <w:rPr>
                <w:rFonts w:cstheme="minorHAnsi"/>
              </w:rPr>
            </w:pPr>
            <w:r w:rsidRPr="00BE0494">
              <w:rPr>
                <w:rFonts w:cstheme="minorHAnsi"/>
              </w:rPr>
              <w:t>Þórir Andri Karlsson</w:t>
            </w:r>
          </w:p>
          <w:p w14:paraId="0E280F3E" w14:textId="5D1C147B" w:rsidR="00690773" w:rsidRPr="00BE0494" w:rsidRDefault="00690773" w:rsidP="006F547F">
            <w:pPr>
              <w:spacing w:after="60"/>
              <w:ind w:left="360"/>
              <w:rPr>
                <w:rFonts w:cstheme="minorHAnsi"/>
              </w:rPr>
            </w:pPr>
            <w:hyperlink r:id="rId9" w:history="1">
              <w:r w:rsidRPr="00BE0494">
                <w:rPr>
                  <w:rStyle w:val="Tengill"/>
                  <w:rFonts w:cstheme="minorHAnsi"/>
                </w:rPr>
                <w:t>thorir.andri.karlsson@reykjavik.is</w:t>
              </w:r>
            </w:hyperlink>
          </w:p>
          <w:p w14:paraId="11E0A560" w14:textId="77777777" w:rsidR="00690773" w:rsidRPr="00BE0494" w:rsidRDefault="00690773" w:rsidP="006F547F">
            <w:pPr>
              <w:spacing w:after="60"/>
              <w:ind w:left="360"/>
              <w:rPr>
                <w:rFonts w:cstheme="minorHAnsi"/>
              </w:rPr>
            </w:pPr>
          </w:p>
          <w:p w14:paraId="4E294D37" w14:textId="74C2A843" w:rsidR="006F547F" w:rsidRPr="00BE0494" w:rsidRDefault="006F547F" w:rsidP="006F547F">
            <w:pPr>
              <w:spacing w:after="60"/>
              <w:ind w:left="360"/>
              <w:rPr>
                <w:rFonts w:cstheme="minorHAnsi"/>
              </w:rPr>
            </w:pPr>
          </w:p>
        </w:tc>
      </w:tr>
    </w:tbl>
    <w:p w14:paraId="2D2DF3EF" w14:textId="77777777" w:rsidR="00690773" w:rsidRPr="00BE0494" w:rsidRDefault="00690773" w:rsidP="006F547F">
      <w:pPr>
        <w:spacing w:before="60" w:after="0" w:line="276" w:lineRule="auto"/>
        <w:rPr>
          <w:rFonts w:cstheme="minorHAnsi"/>
          <w:b/>
          <w:bCs/>
          <w:color w:val="156082" w:themeColor="accent1"/>
        </w:rPr>
      </w:pPr>
    </w:p>
    <w:p w14:paraId="664EB228" w14:textId="77777777" w:rsidR="00690773" w:rsidRPr="00BE0494" w:rsidRDefault="00690773" w:rsidP="006F547F">
      <w:pPr>
        <w:spacing w:before="60" w:after="0" w:line="276" w:lineRule="auto"/>
        <w:rPr>
          <w:rFonts w:cstheme="minorHAnsi"/>
          <w:b/>
          <w:bCs/>
          <w:color w:val="156082" w:themeColor="accent1"/>
        </w:rPr>
      </w:pPr>
    </w:p>
    <w:p w14:paraId="62581C07" w14:textId="56F3E96C" w:rsidR="006F547F" w:rsidRPr="00BE0494" w:rsidRDefault="006F547F" w:rsidP="006F547F">
      <w:pPr>
        <w:spacing w:before="60" w:after="0" w:line="276" w:lineRule="auto"/>
        <w:rPr>
          <w:rFonts w:cstheme="minorHAnsi"/>
          <w:b/>
          <w:bCs/>
          <w:color w:val="156082" w:themeColor="accent1"/>
        </w:rPr>
      </w:pPr>
      <w:r w:rsidRPr="00BE0494">
        <w:rPr>
          <w:rFonts w:cstheme="minorHAnsi"/>
          <w:b/>
          <w:bCs/>
          <w:color w:val="156082" w:themeColor="accent1"/>
        </w:rPr>
        <w:t>1. lota: 2</w:t>
      </w:r>
      <w:r w:rsidR="006D1FB1" w:rsidRPr="00BE0494">
        <w:rPr>
          <w:rFonts w:cstheme="minorHAnsi"/>
          <w:b/>
          <w:bCs/>
          <w:color w:val="156082" w:themeColor="accent1"/>
        </w:rPr>
        <w:t>6</w:t>
      </w:r>
      <w:r w:rsidRPr="00BE0494">
        <w:rPr>
          <w:rFonts w:cstheme="minorHAnsi"/>
          <w:b/>
          <w:bCs/>
          <w:color w:val="156082" w:themeColor="accent1"/>
        </w:rPr>
        <w:t>. ágúst – 1</w:t>
      </w:r>
      <w:r w:rsidR="006D1FB1" w:rsidRPr="00BE0494">
        <w:rPr>
          <w:rFonts w:cstheme="minorHAnsi"/>
          <w:b/>
          <w:bCs/>
          <w:color w:val="156082" w:themeColor="accent1"/>
        </w:rPr>
        <w:t>9</w:t>
      </w:r>
      <w:r w:rsidRPr="00BE0494">
        <w:rPr>
          <w:rFonts w:cstheme="minorHAnsi"/>
          <w:b/>
          <w:bCs/>
          <w:color w:val="156082" w:themeColor="accent1"/>
        </w:rPr>
        <w:t>. september</w:t>
      </w:r>
    </w:p>
    <w:p w14:paraId="69382D81" w14:textId="52CC7FF6" w:rsidR="006F547F" w:rsidRPr="00BE0494" w:rsidRDefault="006D1FB1" w:rsidP="006F547F">
      <w:pPr>
        <w:spacing w:before="60" w:after="0" w:line="276" w:lineRule="auto"/>
        <w:rPr>
          <w:rFonts w:cstheme="minorHAnsi"/>
          <w:b/>
          <w:bCs/>
          <w:color w:val="156082" w:themeColor="accent1"/>
        </w:rPr>
      </w:pPr>
      <w:r w:rsidRPr="00BE0494">
        <w:rPr>
          <w:rFonts w:cstheme="minorHAnsi"/>
          <w:b/>
          <w:bCs/>
          <w:color w:val="156082" w:themeColor="accent1"/>
        </w:rPr>
        <w:t>Tölfræði og líkindi</w:t>
      </w:r>
    </w:p>
    <w:p w14:paraId="2B369C76" w14:textId="15D214A7" w:rsidR="006F547F" w:rsidRPr="00BE0494" w:rsidRDefault="006F547F" w:rsidP="006F547F">
      <w:pPr>
        <w:spacing w:before="60" w:after="0" w:line="276" w:lineRule="auto"/>
        <w:rPr>
          <w:rFonts w:cstheme="minorHAnsi"/>
        </w:rPr>
      </w:pPr>
      <w:r w:rsidRPr="00BE0494">
        <w:rPr>
          <w:rFonts w:cstheme="minorHAnsi"/>
        </w:rPr>
        <w:t>Námsefni: Almenn stærðfræði 3, 1. kafli, bls. 4 – 29</w:t>
      </w:r>
      <w:r w:rsidR="006D1FB1" w:rsidRPr="00BE0494">
        <w:rPr>
          <w:rFonts w:cstheme="minorHAnsi"/>
        </w:rPr>
        <w:t xml:space="preserve"> og efni frá kennurum.</w:t>
      </w:r>
    </w:p>
    <w:p w14:paraId="691D123D" w14:textId="69940062" w:rsidR="006F547F" w:rsidRPr="00BE0494" w:rsidRDefault="006F547F" w:rsidP="006F547F">
      <w:pPr>
        <w:spacing w:before="60" w:after="0" w:line="276" w:lineRule="auto"/>
        <w:rPr>
          <w:rFonts w:cstheme="minorHAnsi"/>
        </w:rPr>
      </w:pPr>
      <w:r w:rsidRPr="00BE0494">
        <w:rPr>
          <w:rFonts w:cstheme="minorHAnsi"/>
        </w:rPr>
        <w:t xml:space="preserve">Efni: </w:t>
      </w:r>
      <w:r w:rsidR="006D1FB1" w:rsidRPr="00BE0494">
        <w:rPr>
          <w:rFonts w:cstheme="minorHAnsi"/>
        </w:rPr>
        <w:t>Líkindareikningur, tölfræði og töflureiknir</w:t>
      </w:r>
      <w:r w:rsidRPr="00BE0494">
        <w:rPr>
          <w:rFonts w:cstheme="minorHAnsi"/>
        </w:rPr>
        <w:t>.</w:t>
      </w:r>
    </w:p>
    <w:p w14:paraId="1B5190EB" w14:textId="77777777" w:rsidR="006F547F" w:rsidRPr="00BE0494" w:rsidRDefault="006F547F" w:rsidP="006F547F">
      <w:pPr>
        <w:spacing w:before="60" w:after="0" w:line="360" w:lineRule="auto"/>
        <w:rPr>
          <w:rFonts w:cstheme="minorHAnsi"/>
        </w:rPr>
      </w:pPr>
      <w:r w:rsidRPr="00BE0494">
        <w:rPr>
          <w:rFonts w:cstheme="minorHAnsi"/>
        </w:rPr>
        <w:t xml:space="preserve">Hæfniviðmið úr Aðalnámskrá grunnskóla til hliðsjónar við námsmat. </w:t>
      </w:r>
    </w:p>
    <w:p w14:paraId="23314A49" w14:textId="77777777" w:rsidR="006F547F" w:rsidRPr="00BE0494" w:rsidRDefault="006F547F" w:rsidP="006D1FB1">
      <w:pPr>
        <w:spacing w:after="0"/>
        <w:rPr>
          <w:rFonts w:cstheme="minorHAnsi"/>
        </w:rPr>
      </w:pPr>
      <w:r w:rsidRPr="00BE0494">
        <w:rPr>
          <w:rFonts w:cstheme="minorHAnsi"/>
        </w:rPr>
        <w:t>Við lok 10. bekkjar getur nemandi:</w:t>
      </w:r>
    </w:p>
    <w:p w14:paraId="4A48035E" w14:textId="4F7075C8" w:rsidR="006D1FB1" w:rsidRPr="00BE0494" w:rsidRDefault="00D5766A" w:rsidP="00C12909">
      <w:pPr>
        <w:pStyle w:val="Mlsgreinlista"/>
        <w:numPr>
          <w:ilvl w:val="0"/>
          <w:numId w:val="8"/>
        </w:numPr>
        <w:spacing w:after="0"/>
        <w:rPr>
          <w:rFonts w:eastAsia="Calibri" w:cs="Times"/>
        </w:rPr>
      </w:pPr>
      <w:r w:rsidRPr="00BE0494">
        <w:rPr>
          <w:rFonts w:eastAsia="Calibri" w:cs="Times"/>
        </w:rPr>
        <w:t xml:space="preserve">Gagnavinnsla: </w:t>
      </w:r>
      <w:r w:rsidR="006D1FB1" w:rsidRPr="00BE0494">
        <w:rPr>
          <w:rFonts w:eastAsia="Calibri" w:cs="Times"/>
        </w:rPr>
        <w:t>Notað tölfræðihugtök til að setja fram, lýsa, skýra og túlka gögn.</w:t>
      </w:r>
    </w:p>
    <w:p w14:paraId="47B618D2" w14:textId="339ADF06" w:rsidR="006D1FB1" w:rsidRPr="00BE0494" w:rsidRDefault="00D5766A" w:rsidP="00C12909">
      <w:pPr>
        <w:pStyle w:val="Mlsgreinlista"/>
        <w:numPr>
          <w:ilvl w:val="0"/>
          <w:numId w:val="8"/>
        </w:numPr>
        <w:spacing w:after="0"/>
        <w:rPr>
          <w:rFonts w:eastAsia="Calibri" w:cs="Times"/>
        </w:rPr>
      </w:pPr>
      <w:r w:rsidRPr="00BE0494">
        <w:rPr>
          <w:rFonts w:eastAsia="Calibri" w:cs="Times"/>
        </w:rPr>
        <w:t xml:space="preserve">Tölfræðikannanir: </w:t>
      </w:r>
      <w:r w:rsidR="006D1FB1" w:rsidRPr="00BE0494">
        <w:rPr>
          <w:rFonts w:eastAsia="Calibri" w:cs="Times"/>
        </w:rPr>
        <w:t>Skipulagt og framkvæmt tölfræðikannanir og dregið ályktanir af þeim.</w:t>
      </w:r>
    </w:p>
    <w:p w14:paraId="2FE30ACE" w14:textId="60F12B6D" w:rsidR="006D1FB1" w:rsidRPr="00BE0494" w:rsidRDefault="00D5766A" w:rsidP="00C12909">
      <w:pPr>
        <w:pStyle w:val="Mlsgreinlista"/>
        <w:numPr>
          <w:ilvl w:val="0"/>
          <w:numId w:val="8"/>
        </w:numPr>
        <w:spacing w:after="0"/>
        <w:rPr>
          <w:rFonts w:eastAsia="Calibri" w:cs="Times"/>
        </w:rPr>
      </w:pPr>
      <w:r w:rsidRPr="00BE0494">
        <w:rPr>
          <w:rFonts w:eastAsia="Calibri" w:cs="Times"/>
        </w:rPr>
        <w:t xml:space="preserve">Myndrit: </w:t>
      </w:r>
      <w:r w:rsidR="006D1FB1" w:rsidRPr="00BE0494">
        <w:rPr>
          <w:rFonts w:eastAsia="Calibri" w:cs="Times"/>
        </w:rPr>
        <w:t>Lesið, skilið og lagt mat á tölfræðilegar upplýsingar sem settar eru fram opinberlega.</w:t>
      </w:r>
    </w:p>
    <w:p w14:paraId="3422447F" w14:textId="59546D20" w:rsidR="006D1FB1" w:rsidRPr="00BE0494" w:rsidRDefault="00D5766A" w:rsidP="00C12909">
      <w:pPr>
        <w:pStyle w:val="Mlsgreinlista"/>
        <w:numPr>
          <w:ilvl w:val="0"/>
          <w:numId w:val="8"/>
        </w:numPr>
        <w:spacing w:after="0"/>
        <w:rPr>
          <w:rFonts w:eastAsia="Calibri" w:cs="Times"/>
        </w:rPr>
      </w:pPr>
      <w:r w:rsidRPr="00BE0494">
        <w:rPr>
          <w:rFonts w:eastAsia="Calibri" w:cs="Times"/>
        </w:rPr>
        <w:t xml:space="preserve">Líkindatilraunir: </w:t>
      </w:r>
      <w:r w:rsidR="006D1FB1" w:rsidRPr="00BE0494">
        <w:rPr>
          <w:rFonts w:eastAsia="Calibri" w:cs="Times"/>
        </w:rPr>
        <w:t>Framkvæmt tilraunir þar sem líkur og tilviljanir koma við sögu og túlkað niðurstöður sínar.</w:t>
      </w:r>
    </w:p>
    <w:p w14:paraId="21AA96CD" w14:textId="2F94BEA0" w:rsidR="006D1FB1" w:rsidRPr="00BE0494" w:rsidRDefault="00D5766A" w:rsidP="00C12909">
      <w:pPr>
        <w:pStyle w:val="Mlsgreinlista"/>
        <w:numPr>
          <w:ilvl w:val="0"/>
          <w:numId w:val="8"/>
        </w:numPr>
        <w:spacing w:after="0"/>
        <w:rPr>
          <w:rFonts w:eastAsia="Calibri" w:cs="Times"/>
        </w:rPr>
      </w:pPr>
      <w:r w:rsidRPr="00BE0494">
        <w:rPr>
          <w:rFonts w:eastAsia="Calibri" w:cs="Times"/>
        </w:rPr>
        <w:t xml:space="preserve">Líkindareikningur: </w:t>
      </w:r>
      <w:r w:rsidR="006D1FB1" w:rsidRPr="00BE0494">
        <w:rPr>
          <w:rFonts w:eastAsia="Calibri" w:cs="Times"/>
        </w:rPr>
        <w:t>Notað hugtök í líkindareikningi, eins og skilyrtar líkur, óháða atburði og notað einfaldar talningar til að reikna og túlka líkur á atburðum.</w:t>
      </w:r>
    </w:p>
    <w:p w14:paraId="28680812" w14:textId="60A6496A" w:rsidR="006D1FB1" w:rsidRPr="00BE0494" w:rsidRDefault="00D5766A" w:rsidP="00C12909">
      <w:pPr>
        <w:pStyle w:val="Mlsgreinlista"/>
        <w:numPr>
          <w:ilvl w:val="0"/>
          <w:numId w:val="8"/>
        </w:numPr>
        <w:spacing w:after="0"/>
        <w:rPr>
          <w:rFonts w:eastAsia="Calibri" w:cs="Times"/>
        </w:rPr>
      </w:pPr>
      <w:r w:rsidRPr="00BE0494">
        <w:rPr>
          <w:rFonts w:eastAsia="Calibri" w:cs="Times"/>
        </w:rPr>
        <w:t xml:space="preserve">Verkfæri og hlutbundin gögn: </w:t>
      </w:r>
      <w:r w:rsidR="006D1FB1" w:rsidRPr="00BE0494">
        <w:rPr>
          <w:rFonts w:eastAsia="Calibri" w:cs="Times"/>
        </w:rPr>
        <w:t>Valið og nýtt ólík hjálpargögn og verkfæri til stærðfræðilegrar iðkunar, þ.m.t. tölvutækni og gervigreind.</w:t>
      </w:r>
    </w:p>
    <w:p w14:paraId="3DC4768E" w14:textId="4678795A" w:rsidR="00335CD8" w:rsidRPr="00BE0494" w:rsidRDefault="00D5766A" w:rsidP="00C12909">
      <w:pPr>
        <w:pStyle w:val="Mlsgreinlista"/>
        <w:numPr>
          <w:ilvl w:val="0"/>
          <w:numId w:val="8"/>
        </w:numPr>
        <w:spacing w:after="0"/>
        <w:rPr>
          <w:rFonts w:eastAsia="Calibri" w:cs="Times"/>
        </w:rPr>
      </w:pPr>
      <w:r w:rsidRPr="00BE0494">
        <w:rPr>
          <w:rFonts w:eastAsia="Calibri" w:cs="Times"/>
        </w:rPr>
        <w:t xml:space="preserve">Reiknihugsun og forritun: </w:t>
      </w:r>
      <w:r w:rsidR="006D1FB1" w:rsidRPr="00BE0494">
        <w:rPr>
          <w:rFonts w:eastAsia="Calibri" w:cs="Times"/>
        </w:rPr>
        <w:t>Rannsakað stærðfræðilega eiginleika og samhengi með því að nota forritun.</w:t>
      </w:r>
    </w:p>
    <w:p w14:paraId="6F964821" w14:textId="3F6861F9" w:rsidR="00335CD8" w:rsidRPr="00BE0494" w:rsidRDefault="00D5766A" w:rsidP="00C12909">
      <w:pPr>
        <w:pStyle w:val="Mlsgreinlista"/>
        <w:numPr>
          <w:ilvl w:val="0"/>
          <w:numId w:val="8"/>
        </w:numPr>
        <w:spacing w:after="0"/>
      </w:pPr>
      <w:r w:rsidRPr="00BE0494">
        <w:rPr>
          <w:rFonts w:eastAsia="Calibri" w:cs="Times"/>
        </w:rPr>
        <w:t xml:space="preserve">Þróun aðferða: </w:t>
      </w:r>
      <w:r w:rsidR="00335CD8" w:rsidRPr="00BE0494">
        <w:rPr>
          <w:rFonts w:eastAsia="Calibri" w:cs="Times"/>
        </w:rPr>
        <w:t>Þróað, útskýrt og rökstutt hentugar aðferðir sem byggja á eigin skilningi við reikning með ræðum tölum</w:t>
      </w:r>
      <w:r w:rsidR="00335CD8" w:rsidRPr="00BE0494">
        <w:t>.</w:t>
      </w:r>
    </w:p>
    <w:p w14:paraId="20FC0A69" w14:textId="77777777" w:rsidR="006D1FB1" w:rsidRPr="00BE0494" w:rsidRDefault="006F547F" w:rsidP="00C12909">
      <w:pPr>
        <w:spacing w:before="120" w:after="0" w:line="360" w:lineRule="auto"/>
        <w:rPr>
          <w:rFonts w:cstheme="minorHAnsi"/>
        </w:rPr>
      </w:pPr>
      <w:r w:rsidRPr="00BE0494">
        <w:rPr>
          <w:rFonts w:cstheme="minorHAnsi"/>
        </w:rPr>
        <w:t xml:space="preserve">Námsmat: </w:t>
      </w:r>
    </w:p>
    <w:p w14:paraId="505DEF49" w14:textId="1C7F2420" w:rsidR="006D1FB1" w:rsidRPr="00BE0494" w:rsidRDefault="006D1FB1" w:rsidP="00C12909">
      <w:pPr>
        <w:pStyle w:val="Mlsgreinlista"/>
        <w:numPr>
          <w:ilvl w:val="0"/>
          <w:numId w:val="11"/>
        </w:numPr>
        <w:spacing w:after="0"/>
      </w:pPr>
      <w:r w:rsidRPr="00BE0494">
        <w:t xml:space="preserve">60 mínútna námsmatsverkefni í töflureikni 12. </w:t>
      </w:r>
      <w:r w:rsidR="00D5766A" w:rsidRPr="00BE0494">
        <w:t>s</w:t>
      </w:r>
      <w:r w:rsidRPr="00BE0494">
        <w:t>eptember.</w:t>
      </w:r>
    </w:p>
    <w:p w14:paraId="24E1B742" w14:textId="3FCA564F" w:rsidR="006F547F" w:rsidRPr="00BE0494" w:rsidRDefault="006F547F" w:rsidP="00C12909">
      <w:pPr>
        <w:pStyle w:val="Mlsgreinlista"/>
        <w:numPr>
          <w:ilvl w:val="0"/>
          <w:numId w:val="11"/>
        </w:numPr>
        <w:spacing w:after="0"/>
      </w:pPr>
      <w:r w:rsidRPr="00BE0494">
        <w:t>60 mínútna próf úr efni kaflans og skil á vinnumöppu 1</w:t>
      </w:r>
      <w:r w:rsidR="006D1FB1" w:rsidRPr="00BE0494">
        <w:t>9</w:t>
      </w:r>
      <w:r w:rsidRPr="00BE0494">
        <w:t>. september.</w:t>
      </w:r>
    </w:p>
    <w:p w14:paraId="06B255E5" w14:textId="77777777" w:rsidR="0042076D" w:rsidRPr="00BE0494" w:rsidRDefault="0042076D" w:rsidP="009946E7">
      <w:pPr>
        <w:spacing w:before="60" w:after="0" w:line="240" w:lineRule="auto"/>
        <w:rPr>
          <w:rFonts w:cstheme="minorHAnsi"/>
          <w:b/>
          <w:bCs/>
          <w:color w:val="156082" w:themeColor="accent1"/>
        </w:rPr>
      </w:pPr>
    </w:p>
    <w:p w14:paraId="7FBF9F74" w14:textId="77777777" w:rsidR="00690773" w:rsidRPr="00BE0494" w:rsidRDefault="00690773">
      <w:pPr>
        <w:spacing w:line="278" w:lineRule="auto"/>
        <w:rPr>
          <w:rFonts w:cstheme="minorHAnsi"/>
          <w:b/>
          <w:bCs/>
          <w:color w:val="156082" w:themeColor="accent1"/>
        </w:rPr>
      </w:pPr>
      <w:r w:rsidRPr="00BE0494">
        <w:rPr>
          <w:rFonts w:cstheme="minorHAnsi"/>
          <w:b/>
          <w:bCs/>
          <w:color w:val="156082" w:themeColor="accent1"/>
        </w:rPr>
        <w:br w:type="page"/>
      </w:r>
    </w:p>
    <w:p w14:paraId="21502F17" w14:textId="492085F3" w:rsidR="009946E7" w:rsidRPr="00BE0494" w:rsidRDefault="009946E7" w:rsidP="009946E7">
      <w:pPr>
        <w:spacing w:before="60" w:after="0" w:line="240" w:lineRule="auto"/>
        <w:rPr>
          <w:rFonts w:cstheme="minorHAnsi"/>
          <w:b/>
          <w:bCs/>
          <w:color w:val="156082" w:themeColor="accent1"/>
        </w:rPr>
      </w:pPr>
      <w:r w:rsidRPr="00BE0494">
        <w:rPr>
          <w:rFonts w:cstheme="minorHAnsi"/>
          <w:b/>
          <w:bCs/>
          <w:color w:val="156082" w:themeColor="accent1"/>
        </w:rPr>
        <w:lastRenderedPageBreak/>
        <w:t>2. lota: 22. september – 10. október</w:t>
      </w:r>
    </w:p>
    <w:p w14:paraId="1C2B5C0D" w14:textId="5CAE6999" w:rsidR="009946E7" w:rsidRPr="00BE0494" w:rsidRDefault="009946E7" w:rsidP="009946E7">
      <w:pPr>
        <w:spacing w:before="60" w:after="0" w:line="240" w:lineRule="auto"/>
        <w:rPr>
          <w:rFonts w:cstheme="minorHAnsi"/>
          <w:b/>
          <w:bCs/>
          <w:color w:val="156082" w:themeColor="accent1"/>
        </w:rPr>
      </w:pPr>
      <w:r w:rsidRPr="00BE0494">
        <w:rPr>
          <w:rFonts w:cstheme="minorHAnsi"/>
          <w:b/>
          <w:bCs/>
          <w:color w:val="156082" w:themeColor="accent1"/>
        </w:rPr>
        <w:t>Talnareikningur, ferningar og ferningsrætur</w:t>
      </w:r>
    </w:p>
    <w:p w14:paraId="467726A7" w14:textId="55A40C43" w:rsidR="009946E7" w:rsidRPr="00BE0494" w:rsidRDefault="009946E7" w:rsidP="0042076D">
      <w:pPr>
        <w:spacing w:before="60" w:after="0" w:line="276" w:lineRule="auto"/>
        <w:rPr>
          <w:rFonts w:cstheme="minorHAnsi"/>
        </w:rPr>
      </w:pPr>
      <w:r w:rsidRPr="00BE0494">
        <w:rPr>
          <w:rFonts w:cstheme="minorHAnsi"/>
        </w:rPr>
        <w:t>Námsefni: Almenn stærðfræði 3, 2. kafli, bls. 30 – 59</w:t>
      </w:r>
      <w:r w:rsidR="0042076D" w:rsidRPr="00BE0494">
        <w:rPr>
          <w:rFonts w:cstheme="minorHAnsi"/>
        </w:rPr>
        <w:t xml:space="preserve"> og efni frá kennurum.</w:t>
      </w:r>
    </w:p>
    <w:p w14:paraId="6412BCE4" w14:textId="21F0B358" w:rsidR="009946E7" w:rsidRPr="00BE0494" w:rsidRDefault="009946E7" w:rsidP="0042076D">
      <w:pPr>
        <w:spacing w:before="60" w:after="0" w:line="276" w:lineRule="auto"/>
        <w:rPr>
          <w:rFonts w:cstheme="minorHAnsi"/>
        </w:rPr>
      </w:pPr>
      <w:r w:rsidRPr="00BE0494">
        <w:rPr>
          <w:rFonts w:cstheme="minorHAnsi"/>
        </w:rPr>
        <w:t xml:space="preserve">Efni: </w:t>
      </w:r>
      <w:r w:rsidR="0042076D" w:rsidRPr="00BE0494">
        <w:rPr>
          <w:rFonts w:cstheme="minorHAnsi"/>
        </w:rPr>
        <w:t>Talnamengi, námundun, veldi og f</w:t>
      </w:r>
      <w:r w:rsidRPr="00BE0494">
        <w:rPr>
          <w:rFonts w:cstheme="minorHAnsi"/>
        </w:rPr>
        <w:t>erningsrætur</w:t>
      </w:r>
      <w:r w:rsidR="0042076D" w:rsidRPr="00BE0494">
        <w:rPr>
          <w:rFonts w:cstheme="minorHAnsi"/>
        </w:rPr>
        <w:t>.</w:t>
      </w:r>
    </w:p>
    <w:p w14:paraId="3DE56A11" w14:textId="77777777" w:rsidR="009946E7" w:rsidRPr="00BE0494" w:rsidRDefault="009946E7" w:rsidP="0042076D">
      <w:pPr>
        <w:spacing w:before="60" w:after="0" w:line="276" w:lineRule="auto"/>
        <w:rPr>
          <w:rFonts w:cstheme="minorHAnsi"/>
        </w:rPr>
      </w:pPr>
      <w:r w:rsidRPr="00BE0494">
        <w:rPr>
          <w:rFonts w:cstheme="minorHAnsi"/>
        </w:rPr>
        <w:t xml:space="preserve">Hæfniviðmið úr Aðalnámskrá grunnskóla til hliðsjónar við námsmat. </w:t>
      </w:r>
    </w:p>
    <w:p w14:paraId="2522F5F4" w14:textId="77777777" w:rsidR="009946E7" w:rsidRPr="00BE0494" w:rsidRDefault="009946E7" w:rsidP="009946E7">
      <w:pPr>
        <w:spacing w:before="60" w:after="0"/>
        <w:rPr>
          <w:rFonts w:cstheme="minorHAnsi"/>
        </w:rPr>
      </w:pPr>
      <w:r w:rsidRPr="00BE0494">
        <w:rPr>
          <w:rFonts w:cstheme="minorHAnsi"/>
        </w:rPr>
        <w:t>Við lok 10. bekkjar getur nemandi:</w:t>
      </w:r>
    </w:p>
    <w:p w14:paraId="403A9D60" w14:textId="77777777" w:rsidR="00D5766A" w:rsidRPr="00BE0494" w:rsidRDefault="00D5766A" w:rsidP="00C12909">
      <w:pPr>
        <w:pStyle w:val="Mlsgreinlista"/>
        <w:numPr>
          <w:ilvl w:val="0"/>
          <w:numId w:val="8"/>
        </w:numPr>
        <w:spacing w:after="0"/>
        <w:rPr>
          <w:rFonts w:eastAsia="Calibri" w:cs="Times"/>
        </w:rPr>
      </w:pPr>
      <w:r w:rsidRPr="00BE0494">
        <w:rPr>
          <w:rFonts w:eastAsia="Calibri" w:cs="Times"/>
        </w:rPr>
        <w:t>Röðun talna og talnamengi: Útskýrt eiginleika í talnamengjum náttúrulegra talna, heilla talna, ræðra talna og rauntalna.</w:t>
      </w:r>
    </w:p>
    <w:p w14:paraId="23B43635" w14:textId="77777777" w:rsidR="00D5766A" w:rsidRPr="00BE0494" w:rsidRDefault="00D5766A" w:rsidP="00C12909">
      <w:pPr>
        <w:pStyle w:val="Mlsgreinlista"/>
        <w:numPr>
          <w:ilvl w:val="0"/>
          <w:numId w:val="8"/>
        </w:numPr>
        <w:spacing w:after="0"/>
        <w:rPr>
          <w:rFonts w:eastAsia="Calibri" w:cs="Times"/>
        </w:rPr>
      </w:pPr>
      <w:r w:rsidRPr="00BE0494">
        <w:rPr>
          <w:rFonts w:eastAsia="Calibri" w:cs="Times"/>
        </w:rPr>
        <w:t>Námundun: Nýtt sér námundun með viðeigandi nákvæmni í útreikningum.</w:t>
      </w:r>
    </w:p>
    <w:p w14:paraId="539049EC" w14:textId="77777777" w:rsidR="00D5766A" w:rsidRPr="00BE0494" w:rsidRDefault="00D5766A" w:rsidP="00C12909">
      <w:pPr>
        <w:pStyle w:val="Mlsgreinlista"/>
        <w:numPr>
          <w:ilvl w:val="0"/>
          <w:numId w:val="8"/>
        </w:numPr>
        <w:spacing w:after="0"/>
        <w:rPr>
          <w:rFonts w:eastAsia="Calibri" w:cs="Times"/>
        </w:rPr>
      </w:pPr>
      <w:r w:rsidRPr="00BE0494">
        <w:rPr>
          <w:rFonts w:eastAsia="Calibri" w:cs="Times"/>
        </w:rPr>
        <w:t>Grunnreikniaðgerðir: Reiknað með rauntölum og nýtt sér tengsl og samhengi reikniaðgerðanna við útreikninga.</w:t>
      </w:r>
    </w:p>
    <w:p w14:paraId="6170C530" w14:textId="77777777" w:rsidR="00D5766A" w:rsidRPr="00BE0494" w:rsidRDefault="00D5766A" w:rsidP="00C12909">
      <w:pPr>
        <w:pStyle w:val="Mlsgreinlista"/>
        <w:numPr>
          <w:ilvl w:val="0"/>
          <w:numId w:val="8"/>
        </w:numPr>
        <w:spacing w:after="0"/>
        <w:rPr>
          <w:rFonts w:eastAsia="Calibri" w:cs="Times"/>
        </w:rPr>
      </w:pPr>
      <w:r w:rsidRPr="00BE0494">
        <w:rPr>
          <w:rFonts w:eastAsia="Calibri" w:cs="Times"/>
        </w:rPr>
        <w:t>Reiknireglur: Nýtt sér samhengi og tengsl reikniaðgerðanna og þekkingu sína í talnafræði við útreikninga.</w:t>
      </w:r>
    </w:p>
    <w:p w14:paraId="3E49B634" w14:textId="77777777" w:rsidR="00D5766A" w:rsidRPr="00BE0494" w:rsidRDefault="00D5766A" w:rsidP="00C12909">
      <w:pPr>
        <w:pStyle w:val="Mlsgreinlista"/>
        <w:numPr>
          <w:ilvl w:val="0"/>
          <w:numId w:val="8"/>
        </w:numPr>
        <w:spacing w:after="0"/>
        <w:rPr>
          <w:rFonts w:eastAsia="Calibri" w:cs="Times"/>
        </w:rPr>
      </w:pPr>
      <w:r w:rsidRPr="00BE0494">
        <w:rPr>
          <w:rFonts w:eastAsia="Calibri" w:cs="Times"/>
        </w:rPr>
        <w:t>Rætur og veldi: Reiknað með veldum og ferningsrótum í einföldum tilvikum.</w:t>
      </w:r>
    </w:p>
    <w:p w14:paraId="1D24C9CB" w14:textId="77777777" w:rsidR="00D5766A" w:rsidRPr="00BE0494" w:rsidRDefault="00D5766A" w:rsidP="00C12909">
      <w:pPr>
        <w:pStyle w:val="Mlsgreinlista"/>
        <w:numPr>
          <w:ilvl w:val="0"/>
          <w:numId w:val="8"/>
        </w:numPr>
        <w:spacing w:after="0"/>
        <w:rPr>
          <w:rFonts w:eastAsia="Calibri" w:cs="Times"/>
        </w:rPr>
      </w:pPr>
      <w:r w:rsidRPr="00BE0494">
        <w:rPr>
          <w:rFonts w:eastAsia="Calibri" w:cs="Times"/>
        </w:rPr>
        <w:t>Þróun aðferða: Þróað, útskýrt og rökstutt hentugar aðferðir sem byggja á eigin skilningi við reikning með ræðum tölum.</w:t>
      </w:r>
    </w:p>
    <w:p w14:paraId="6F8F39FB" w14:textId="77777777" w:rsidR="00C12909" w:rsidRPr="00BE0494" w:rsidRDefault="009946E7" w:rsidP="00C12909">
      <w:pPr>
        <w:spacing w:before="120" w:after="0" w:line="360" w:lineRule="auto"/>
        <w:rPr>
          <w:rFonts w:cstheme="minorHAnsi"/>
        </w:rPr>
      </w:pPr>
      <w:r w:rsidRPr="00BE0494">
        <w:rPr>
          <w:rFonts w:cstheme="minorHAnsi"/>
        </w:rPr>
        <w:t xml:space="preserve">Námsmat: </w:t>
      </w:r>
    </w:p>
    <w:p w14:paraId="32144D4F" w14:textId="3100321C" w:rsidR="009946E7" w:rsidRPr="00BE0494" w:rsidRDefault="009946E7" w:rsidP="00C12909">
      <w:pPr>
        <w:pStyle w:val="Mlsgreinlista"/>
        <w:numPr>
          <w:ilvl w:val="0"/>
          <w:numId w:val="12"/>
        </w:numPr>
        <w:spacing w:before="60" w:after="0" w:line="360" w:lineRule="auto"/>
        <w:rPr>
          <w:rFonts w:cstheme="minorHAnsi"/>
        </w:rPr>
      </w:pPr>
      <w:r w:rsidRPr="00BE0494">
        <w:rPr>
          <w:rFonts w:cstheme="minorHAnsi"/>
        </w:rPr>
        <w:t>60 mínútna próf úr efni kaflans og skil á vinnumöppu</w:t>
      </w:r>
      <w:r w:rsidR="0042076D" w:rsidRPr="00BE0494">
        <w:rPr>
          <w:rFonts w:cstheme="minorHAnsi"/>
        </w:rPr>
        <w:t xml:space="preserve"> 10</w:t>
      </w:r>
      <w:r w:rsidRPr="00BE0494">
        <w:rPr>
          <w:rFonts w:cstheme="minorHAnsi"/>
        </w:rPr>
        <w:t>. október.</w:t>
      </w:r>
    </w:p>
    <w:p w14:paraId="5DAEDC57" w14:textId="77777777" w:rsidR="00690773" w:rsidRPr="00BE0494" w:rsidRDefault="00690773" w:rsidP="009946E7">
      <w:pPr>
        <w:spacing w:before="60" w:after="0" w:line="240" w:lineRule="auto"/>
        <w:rPr>
          <w:rFonts w:cstheme="minorHAnsi"/>
          <w:b/>
          <w:bCs/>
          <w:color w:val="156082" w:themeColor="accent1"/>
        </w:rPr>
      </w:pPr>
    </w:p>
    <w:p w14:paraId="7BD73E22" w14:textId="75551FB8" w:rsidR="009946E7" w:rsidRPr="00BE0494" w:rsidRDefault="009946E7" w:rsidP="009946E7">
      <w:pPr>
        <w:spacing w:before="60" w:after="0" w:line="240" w:lineRule="auto"/>
        <w:rPr>
          <w:rFonts w:cstheme="minorHAnsi"/>
          <w:b/>
          <w:bCs/>
          <w:color w:val="156082" w:themeColor="accent1"/>
        </w:rPr>
      </w:pPr>
      <w:r w:rsidRPr="00BE0494">
        <w:rPr>
          <w:rFonts w:cstheme="minorHAnsi"/>
          <w:b/>
          <w:bCs/>
          <w:color w:val="156082" w:themeColor="accent1"/>
        </w:rPr>
        <w:t xml:space="preserve">3. lota: </w:t>
      </w:r>
      <w:r w:rsidR="006241B7" w:rsidRPr="00BE0494">
        <w:rPr>
          <w:rFonts w:cstheme="minorHAnsi"/>
          <w:b/>
          <w:bCs/>
          <w:color w:val="156082" w:themeColor="accent1"/>
        </w:rPr>
        <w:t>13</w:t>
      </w:r>
      <w:r w:rsidRPr="00BE0494">
        <w:rPr>
          <w:rFonts w:cstheme="minorHAnsi"/>
          <w:b/>
          <w:bCs/>
          <w:color w:val="156082" w:themeColor="accent1"/>
        </w:rPr>
        <w:t xml:space="preserve">. október – </w:t>
      </w:r>
      <w:r w:rsidR="006241B7" w:rsidRPr="00BE0494">
        <w:rPr>
          <w:rFonts w:cstheme="minorHAnsi"/>
          <w:b/>
          <w:bCs/>
          <w:color w:val="156082" w:themeColor="accent1"/>
        </w:rPr>
        <w:t>7. nóvember</w:t>
      </w:r>
    </w:p>
    <w:p w14:paraId="0B779F15" w14:textId="634233DF" w:rsidR="009946E7" w:rsidRPr="00BE0494" w:rsidRDefault="009946E7" w:rsidP="009946E7">
      <w:pPr>
        <w:spacing w:before="60" w:after="0" w:line="240" w:lineRule="auto"/>
        <w:rPr>
          <w:rFonts w:cstheme="minorHAnsi"/>
          <w:b/>
          <w:bCs/>
          <w:color w:val="156082" w:themeColor="accent1"/>
        </w:rPr>
      </w:pPr>
      <w:r w:rsidRPr="00BE0494">
        <w:rPr>
          <w:rFonts w:cstheme="minorHAnsi"/>
          <w:b/>
          <w:bCs/>
          <w:color w:val="156082" w:themeColor="accent1"/>
        </w:rPr>
        <w:t>Pýþagóras og sannanir í rúmfræði</w:t>
      </w:r>
    </w:p>
    <w:p w14:paraId="071E9E82" w14:textId="2FAC5CB8" w:rsidR="009946E7" w:rsidRPr="00BE0494" w:rsidRDefault="009946E7" w:rsidP="003606C3">
      <w:pPr>
        <w:spacing w:before="60" w:after="0" w:line="276" w:lineRule="auto"/>
        <w:rPr>
          <w:rFonts w:cstheme="minorHAnsi"/>
        </w:rPr>
      </w:pPr>
      <w:r w:rsidRPr="00BE0494">
        <w:rPr>
          <w:rFonts w:cstheme="minorHAnsi"/>
        </w:rPr>
        <w:t xml:space="preserve">Námsefni: Almenn stærðfræði 3, </w:t>
      </w:r>
      <w:r w:rsidR="0042076D" w:rsidRPr="00BE0494">
        <w:rPr>
          <w:rFonts w:cstheme="minorHAnsi"/>
        </w:rPr>
        <w:t xml:space="preserve">2. kafli, bls. 47 – 59  og </w:t>
      </w:r>
      <w:r w:rsidRPr="00BE0494">
        <w:rPr>
          <w:rFonts w:cstheme="minorHAnsi"/>
        </w:rPr>
        <w:t>7. kafli, bls. 178 – 223</w:t>
      </w:r>
      <w:r w:rsidR="0042076D" w:rsidRPr="00BE0494">
        <w:rPr>
          <w:rFonts w:cstheme="minorHAnsi"/>
        </w:rPr>
        <w:t>.</w:t>
      </w:r>
    </w:p>
    <w:p w14:paraId="3CB38558" w14:textId="23BA8A50" w:rsidR="009946E7" w:rsidRPr="00BE0494" w:rsidRDefault="009946E7" w:rsidP="003606C3">
      <w:pPr>
        <w:spacing w:before="60" w:after="0" w:line="276" w:lineRule="auto"/>
        <w:rPr>
          <w:rFonts w:cstheme="minorHAnsi"/>
        </w:rPr>
      </w:pPr>
      <w:r w:rsidRPr="00BE0494">
        <w:rPr>
          <w:rFonts w:cstheme="minorHAnsi"/>
        </w:rPr>
        <w:t xml:space="preserve">Efni: </w:t>
      </w:r>
      <w:r w:rsidR="003606C3" w:rsidRPr="00BE0494">
        <w:rPr>
          <w:rFonts w:cstheme="minorHAnsi"/>
        </w:rPr>
        <w:t>Horn, r</w:t>
      </w:r>
      <w:r w:rsidR="0042076D" w:rsidRPr="00BE0494">
        <w:rPr>
          <w:rFonts w:cstheme="minorHAnsi"/>
        </w:rPr>
        <w:t>étthyrndir þríhyrningar og</w:t>
      </w:r>
      <w:r w:rsidRPr="00BE0494">
        <w:rPr>
          <w:rFonts w:cstheme="minorHAnsi"/>
        </w:rPr>
        <w:t xml:space="preserve"> regla </w:t>
      </w:r>
      <w:r w:rsidR="008942D4" w:rsidRPr="00BE0494">
        <w:rPr>
          <w:rFonts w:cstheme="minorHAnsi"/>
        </w:rPr>
        <w:t>Pýþagórasar</w:t>
      </w:r>
      <w:r w:rsidR="003606C3" w:rsidRPr="00BE0494">
        <w:rPr>
          <w:rFonts w:cstheme="minorHAnsi"/>
        </w:rPr>
        <w:t>, aljöfnun og einslögun.</w:t>
      </w:r>
    </w:p>
    <w:p w14:paraId="4E0F4993" w14:textId="77777777" w:rsidR="009946E7" w:rsidRPr="00BE0494" w:rsidRDefault="009946E7" w:rsidP="003606C3">
      <w:pPr>
        <w:spacing w:before="60" w:after="0" w:line="276" w:lineRule="auto"/>
        <w:rPr>
          <w:rFonts w:cstheme="minorHAnsi"/>
        </w:rPr>
      </w:pPr>
      <w:r w:rsidRPr="00BE0494">
        <w:rPr>
          <w:rFonts w:cstheme="minorHAnsi"/>
        </w:rPr>
        <w:t xml:space="preserve">Hæfniviðmið úr Aðalnámskrá grunnskóla til hliðsjónar við námsmat. </w:t>
      </w:r>
    </w:p>
    <w:p w14:paraId="3B86669E" w14:textId="77777777" w:rsidR="009946E7" w:rsidRPr="00BE0494" w:rsidRDefault="009946E7" w:rsidP="006241B7">
      <w:pPr>
        <w:spacing w:before="60" w:after="0" w:line="276" w:lineRule="auto"/>
        <w:rPr>
          <w:rFonts w:cstheme="minorHAnsi"/>
        </w:rPr>
      </w:pPr>
      <w:r w:rsidRPr="00BE0494">
        <w:rPr>
          <w:rFonts w:cstheme="minorHAnsi"/>
        </w:rPr>
        <w:t>Við lok 10. bekkjar getur nemandi:</w:t>
      </w:r>
    </w:p>
    <w:p w14:paraId="7FF249B5" w14:textId="75DE59A0" w:rsidR="003606C3" w:rsidRPr="00BE0494" w:rsidRDefault="00FA0C36" w:rsidP="00C12909">
      <w:pPr>
        <w:pStyle w:val="Mlsgreinlista"/>
        <w:numPr>
          <w:ilvl w:val="0"/>
          <w:numId w:val="8"/>
        </w:numPr>
        <w:spacing w:after="0"/>
        <w:rPr>
          <w:rFonts w:eastAsia="Calibri" w:cs="Times"/>
        </w:rPr>
      </w:pPr>
      <w:r w:rsidRPr="00BE0494">
        <w:rPr>
          <w:rFonts w:eastAsia="Calibri" w:cs="Times"/>
        </w:rPr>
        <w:t>Samræður og tjáning:</w:t>
      </w:r>
      <w:r w:rsidR="00D5766A" w:rsidRPr="00BE0494">
        <w:rPr>
          <w:rFonts w:eastAsia="Calibri" w:cs="Times"/>
        </w:rPr>
        <w:t xml:space="preserve"> </w:t>
      </w:r>
      <w:r w:rsidR="006241B7" w:rsidRPr="00BE0494">
        <w:rPr>
          <w:rFonts w:eastAsia="Calibri" w:cs="Times"/>
        </w:rPr>
        <w:t>T</w:t>
      </w:r>
      <w:r w:rsidR="003606C3" w:rsidRPr="00BE0494">
        <w:rPr>
          <w:rFonts w:eastAsia="Calibri" w:cs="Times"/>
        </w:rPr>
        <w:t>jáð sig og spurt spurninga um stærðfræðileg viðfangsefni, útskýrt og rökstutt lausnir sínar fyrir öðrum</w:t>
      </w:r>
      <w:r w:rsidR="006241B7" w:rsidRPr="00BE0494">
        <w:rPr>
          <w:rFonts w:eastAsia="Calibri" w:cs="Times"/>
        </w:rPr>
        <w:t>.</w:t>
      </w:r>
    </w:p>
    <w:p w14:paraId="08C22BAA" w14:textId="5AF88CB0" w:rsidR="003606C3" w:rsidRPr="00BE0494" w:rsidRDefault="00D5766A" w:rsidP="00C12909">
      <w:pPr>
        <w:pStyle w:val="Mlsgreinlista"/>
        <w:numPr>
          <w:ilvl w:val="0"/>
          <w:numId w:val="8"/>
        </w:numPr>
        <w:spacing w:after="0"/>
        <w:rPr>
          <w:rFonts w:eastAsia="Calibri" w:cs="Times"/>
        </w:rPr>
      </w:pPr>
      <w:r w:rsidRPr="00BE0494">
        <w:rPr>
          <w:rFonts w:eastAsia="Calibri" w:cs="Times"/>
        </w:rPr>
        <w:t xml:space="preserve">Sannanir: </w:t>
      </w:r>
      <w:r w:rsidR="006241B7" w:rsidRPr="00BE0494">
        <w:rPr>
          <w:rFonts w:eastAsia="Calibri" w:cs="Times"/>
        </w:rPr>
        <w:t>S</w:t>
      </w:r>
      <w:r w:rsidR="003606C3" w:rsidRPr="00BE0494">
        <w:rPr>
          <w:rFonts w:eastAsia="Calibri" w:cs="Times"/>
        </w:rPr>
        <w:t>ett fram, túlkað og metið einföld stærðfræðileg rök og sannanir</w:t>
      </w:r>
      <w:r w:rsidR="006241B7" w:rsidRPr="00BE0494">
        <w:rPr>
          <w:rFonts w:eastAsia="Calibri" w:cs="Times"/>
        </w:rPr>
        <w:t>.</w:t>
      </w:r>
    </w:p>
    <w:p w14:paraId="2EFFDB53" w14:textId="44DE4F1C" w:rsidR="00D5766A" w:rsidRPr="00BE0494" w:rsidRDefault="00D5766A" w:rsidP="00C12909">
      <w:pPr>
        <w:pStyle w:val="Mlsgreinlista"/>
        <w:numPr>
          <w:ilvl w:val="0"/>
          <w:numId w:val="8"/>
        </w:numPr>
        <w:spacing w:after="0"/>
        <w:rPr>
          <w:rFonts w:eastAsia="Calibri" w:cs="Times"/>
        </w:rPr>
      </w:pPr>
      <w:r w:rsidRPr="00BE0494">
        <w:rPr>
          <w:rFonts w:eastAsia="Calibri" w:cs="Times"/>
        </w:rPr>
        <w:t>Tungumál: Notað hugtök og aðferðir rúmfræðinnar til að lýsa eiginleikum fræðilegra fyrirbrigða.</w:t>
      </w:r>
    </w:p>
    <w:p w14:paraId="1B58CE1A" w14:textId="3DFC56C5" w:rsidR="00D5766A" w:rsidRPr="00BE0494" w:rsidRDefault="00D5766A" w:rsidP="00C12909">
      <w:pPr>
        <w:pStyle w:val="Mlsgreinlista"/>
        <w:numPr>
          <w:ilvl w:val="0"/>
          <w:numId w:val="8"/>
        </w:numPr>
        <w:spacing w:after="0"/>
        <w:rPr>
          <w:rFonts w:eastAsia="Calibri" w:cs="Times"/>
        </w:rPr>
      </w:pPr>
      <w:r w:rsidRPr="00BE0494">
        <w:rPr>
          <w:rFonts w:eastAsia="Calibri" w:cs="Times"/>
        </w:rPr>
        <w:t>Skýringarmyndir: Teiknað skýringarmyndir og unnið með teikningar annarra út frá gefnum forsendum, t.d. um mælikvarða, einslögun og hlutföll, rannsakað og lýst sambandi milli teikningar og hlutar.</w:t>
      </w:r>
    </w:p>
    <w:p w14:paraId="6571C25B" w14:textId="4C498084" w:rsidR="00D5766A" w:rsidRPr="00BE0494" w:rsidRDefault="00D5766A" w:rsidP="00C12909">
      <w:pPr>
        <w:pStyle w:val="Mlsgreinlista"/>
        <w:numPr>
          <w:ilvl w:val="0"/>
          <w:numId w:val="8"/>
        </w:numPr>
        <w:spacing w:after="0"/>
        <w:rPr>
          <w:rFonts w:eastAsia="Calibri" w:cs="Times"/>
        </w:rPr>
      </w:pPr>
      <w:r w:rsidRPr="00BE0494">
        <w:rPr>
          <w:rFonts w:eastAsia="Calibri" w:cs="Times"/>
        </w:rPr>
        <w:t>Tvívíð form: Beitt þekktum eiginleikum lína, þríhyrninga og annarra marghyrninga til að reikna hliðarlengdir og horn, reiknað og útskýrt tengsl milli grundvallareiginleika hrings, útskýrt og beitt reglu Pýþagórasar.</w:t>
      </w:r>
    </w:p>
    <w:p w14:paraId="38857E4D" w14:textId="664E8B71" w:rsidR="00D5766A" w:rsidRPr="00BE0494" w:rsidRDefault="00D5766A" w:rsidP="00C12909">
      <w:pPr>
        <w:pStyle w:val="Mlsgreinlista"/>
        <w:numPr>
          <w:ilvl w:val="0"/>
          <w:numId w:val="8"/>
        </w:numPr>
        <w:spacing w:after="0"/>
        <w:rPr>
          <w:rFonts w:cstheme="minorHAnsi"/>
        </w:rPr>
      </w:pPr>
      <w:r w:rsidRPr="00BE0494">
        <w:rPr>
          <w:rFonts w:eastAsia="Calibri" w:cs="Times"/>
        </w:rPr>
        <w:t>Þróun aðferða: Þróað, útskýrt og rökstutt hentugar aðferðir sem byggja á eigin skilningi við reikning með ræðum tölum</w:t>
      </w:r>
      <w:r w:rsidRPr="00BE0494">
        <w:rPr>
          <w:rFonts w:cstheme="minorHAnsi"/>
        </w:rPr>
        <w:t>.</w:t>
      </w:r>
    </w:p>
    <w:p w14:paraId="6FF60FFC" w14:textId="2EE41B26" w:rsidR="009946E7" w:rsidRPr="00BE0494" w:rsidRDefault="009946E7" w:rsidP="00C12909">
      <w:pPr>
        <w:spacing w:before="120" w:after="0" w:line="360" w:lineRule="auto"/>
        <w:rPr>
          <w:rFonts w:cstheme="minorHAnsi"/>
        </w:rPr>
      </w:pPr>
      <w:r w:rsidRPr="00BE0494">
        <w:rPr>
          <w:rFonts w:cstheme="minorHAnsi"/>
        </w:rPr>
        <w:t xml:space="preserve">Námsmat: </w:t>
      </w:r>
    </w:p>
    <w:p w14:paraId="328C847C" w14:textId="4BD34AE9" w:rsidR="00467541" w:rsidRPr="00BE0494" w:rsidRDefault="00467541" w:rsidP="00C12909">
      <w:pPr>
        <w:pStyle w:val="Mlsgreinlista"/>
        <w:numPr>
          <w:ilvl w:val="0"/>
          <w:numId w:val="10"/>
        </w:numPr>
        <w:spacing w:before="60" w:after="0" w:line="276" w:lineRule="auto"/>
        <w:rPr>
          <w:rFonts w:cstheme="minorHAnsi"/>
        </w:rPr>
      </w:pPr>
      <w:r w:rsidRPr="00BE0494">
        <w:rPr>
          <w:rFonts w:cstheme="minorHAnsi"/>
        </w:rPr>
        <w:t>Munnlegt próf</w:t>
      </w:r>
      <w:r w:rsidR="00D5766A" w:rsidRPr="00BE0494">
        <w:rPr>
          <w:rFonts w:cstheme="minorHAnsi"/>
        </w:rPr>
        <w:t xml:space="preserve"> vikuna 10. – 14. nóvember.</w:t>
      </w:r>
    </w:p>
    <w:p w14:paraId="1414C506" w14:textId="3A6FC7B5" w:rsidR="009946E7" w:rsidRPr="00BE0494" w:rsidRDefault="009946E7" w:rsidP="00C12909">
      <w:pPr>
        <w:pStyle w:val="Mlsgreinlista"/>
        <w:numPr>
          <w:ilvl w:val="0"/>
          <w:numId w:val="10"/>
        </w:numPr>
        <w:spacing w:before="60" w:after="0" w:line="276" w:lineRule="auto"/>
        <w:rPr>
          <w:rFonts w:cstheme="minorHAnsi"/>
        </w:rPr>
      </w:pPr>
      <w:r w:rsidRPr="00BE0494">
        <w:rPr>
          <w:rFonts w:cstheme="minorHAnsi"/>
        </w:rPr>
        <w:t xml:space="preserve">60 mínútna </w:t>
      </w:r>
      <w:r w:rsidR="00D5766A" w:rsidRPr="00BE0494">
        <w:rPr>
          <w:rFonts w:cstheme="minorHAnsi"/>
        </w:rPr>
        <w:t xml:space="preserve">skriflegt </w:t>
      </w:r>
      <w:r w:rsidRPr="00BE0494">
        <w:rPr>
          <w:rFonts w:cstheme="minorHAnsi"/>
        </w:rPr>
        <w:t xml:space="preserve">próf og skil á vinnumöppu </w:t>
      </w:r>
      <w:r w:rsidR="00D5766A" w:rsidRPr="00BE0494">
        <w:rPr>
          <w:rFonts w:cstheme="minorHAnsi"/>
        </w:rPr>
        <w:t>6</w:t>
      </w:r>
      <w:r w:rsidRPr="00BE0494">
        <w:rPr>
          <w:rFonts w:cstheme="minorHAnsi"/>
        </w:rPr>
        <w:t>. nóvember.</w:t>
      </w:r>
    </w:p>
    <w:p w14:paraId="163316FC" w14:textId="77777777" w:rsidR="00690773" w:rsidRPr="00BE0494" w:rsidRDefault="00690773">
      <w:pPr>
        <w:spacing w:line="278" w:lineRule="auto"/>
        <w:rPr>
          <w:rFonts w:cstheme="minorHAnsi"/>
          <w:b/>
          <w:bCs/>
          <w:color w:val="156082" w:themeColor="accent1"/>
        </w:rPr>
      </w:pPr>
      <w:r w:rsidRPr="00BE0494">
        <w:rPr>
          <w:rFonts w:cstheme="minorHAnsi"/>
          <w:b/>
          <w:bCs/>
          <w:color w:val="156082" w:themeColor="accent1"/>
        </w:rPr>
        <w:br w:type="page"/>
      </w:r>
    </w:p>
    <w:p w14:paraId="7DCCD570" w14:textId="081DBFD6" w:rsidR="009946E7" w:rsidRPr="00BE0494" w:rsidRDefault="009946E7" w:rsidP="009946E7">
      <w:pPr>
        <w:spacing w:before="60" w:after="0" w:line="240" w:lineRule="auto"/>
        <w:rPr>
          <w:rFonts w:cstheme="minorHAnsi"/>
          <w:b/>
          <w:bCs/>
          <w:color w:val="156082" w:themeColor="accent1"/>
        </w:rPr>
      </w:pPr>
      <w:r w:rsidRPr="00BE0494">
        <w:rPr>
          <w:rFonts w:cstheme="minorHAnsi"/>
          <w:b/>
          <w:bCs/>
          <w:color w:val="156082" w:themeColor="accent1"/>
        </w:rPr>
        <w:lastRenderedPageBreak/>
        <w:t xml:space="preserve">4. lota: </w:t>
      </w:r>
      <w:r w:rsidR="00690773" w:rsidRPr="00BE0494">
        <w:rPr>
          <w:rFonts w:cstheme="minorHAnsi"/>
          <w:b/>
          <w:bCs/>
          <w:color w:val="156082" w:themeColor="accent1"/>
        </w:rPr>
        <w:t xml:space="preserve">10. nóvember </w:t>
      </w:r>
      <w:r w:rsidRPr="00BE0494">
        <w:rPr>
          <w:rFonts w:cstheme="minorHAnsi"/>
          <w:b/>
          <w:bCs/>
          <w:color w:val="156082" w:themeColor="accent1"/>
        </w:rPr>
        <w:t>– 1</w:t>
      </w:r>
      <w:r w:rsidR="00C12909" w:rsidRPr="00BE0494">
        <w:rPr>
          <w:rFonts w:cstheme="minorHAnsi"/>
          <w:b/>
          <w:bCs/>
          <w:color w:val="156082" w:themeColor="accent1"/>
        </w:rPr>
        <w:t>8</w:t>
      </w:r>
      <w:r w:rsidRPr="00BE0494">
        <w:rPr>
          <w:rFonts w:cstheme="minorHAnsi"/>
          <w:b/>
          <w:bCs/>
          <w:color w:val="156082" w:themeColor="accent1"/>
        </w:rPr>
        <w:t>. desember</w:t>
      </w:r>
    </w:p>
    <w:p w14:paraId="36252B50" w14:textId="67383531" w:rsidR="009946E7" w:rsidRPr="00BE0494" w:rsidRDefault="009946E7" w:rsidP="009946E7">
      <w:pPr>
        <w:spacing w:before="60" w:after="0" w:line="240" w:lineRule="auto"/>
        <w:rPr>
          <w:rFonts w:cstheme="minorHAnsi"/>
          <w:b/>
          <w:bCs/>
          <w:color w:val="156082" w:themeColor="accent1"/>
        </w:rPr>
      </w:pPr>
      <w:r w:rsidRPr="00BE0494">
        <w:rPr>
          <w:rFonts w:cstheme="minorHAnsi"/>
          <w:b/>
          <w:bCs/>
          <w:color w:val="156082" w:themeColor="accent1"/>
        </w:rPr>
        <w:t>Rúmfræði og mælingar</w:t>
      </w:r>
    </w:p>
    <w:p w14:paraId="4AFB7F31" w14:textId="73E31BD2" w:rsidR="009946E7" w:rsidRPr="00BE0494" w:rsidRDefault="009946E7" w:rsidP="009946E7">
      <w:pPr>
        <w:spacing w:before="60" w:after="0" w:line="360" w:lineRule="auto"/>
        <w:rPr>
          <w:rFonts w:cstheme="minorHAnsi"/>
        </w:rPr>
      </w:pPr>
      <w:r w:rsidRPr="00BE0494">
        <w:rPr>
          <w:rFonts w:cstheme="minorHAnsi"/>
        </w:rPr>
        <w:t xml:space="preserve">Námsefni: Almenn stærðfræði 3, 3. kafli, bls. 60 – 99 </w:t>
      </w:r>
      <w:r w:rsidR="00690773" w:rsidRPr="00BE0494">
        <w:rPr>
          <w:rFonts w:cstheme="minorHAnsi"/>
        </w:rPr>
        <w:t xml:space="preserve">og </w:t>
      </w:r>
      <w:r w:rsidRPr="00BE0494">
        <w:rPr>
          <w:rFonts w:cstheme="minorHAnsi"/>
        </w:rPr>
        <w:t>Geogebra.</w:t>
      </w:r>
    </w:p>
    <w:p w14:paraId="2D4B608E" w14:textId="5C12A174" w:rsidR="009946E7" w:rsidRPr="00BE0494" w:rsidRDefault="009946E7" w:rsidP="009946E7">
      <w:pPr>
        <w:spacing w:before="60" w:after="0" w:line="360" w:lineRule="auto"/>
        <w:rPr>
          <w:rFonts w:cstheme="minorHAnsi"/>
        </w:rPr>
      </w:pPr>
      <w:r w:rsidRPr="00BE0494">
        <w:rPr>
          <w:rFonts w:cstheme="minorHAnsi"/>
        </w:rPr>
        <w:t xml:space="preserve">Efni: </w:t>
      </w:r>
      <w:proofErr w:type="spellStart"/>
      <w:r w:rsidRPr="00BE0494">
        <w:rPr>
          <w:rFonts w:cstheme="minorHAnsi"/>
        </w:rPr>
        <w:t>Strendingar</w:t>
      </w:r>
      <w:proofErr w:type="spellEnd"/>
      <w:r w:rsidRPr="00BE0494">
        <w:rPr>
          <w:rFonts w:cstheme="minorHAnsi"/>
        </w:rPr>
        <w:t xml:space="preserve"> og sívalningar, </w:t>
      </w:r>
      <w:proofErr w:type="spellStart"/>
      <w:r w:rsidRPr="00BE0494">
        <w:rPr>
          <w:rFonts w:cstheme="minorHAnsi"/>
        </w:rPr>
        <w:t>pýramítar</w:t>
      </w:r>
      <w:proofErr w:type="spellEnd"/>
      <w:r w:rsidRPr="00BE0494">
        <w:rPr>
          <w:rFonts w:cstheme="minorHAnsi"/>
        </w:rPr>
        <w:t xml:space="preserve">, keilur og kúla, horn þríhyrninga, aljöfnun, einslögun og regla </w:t>
      </w:r>
      <w:r w:rsidR="008942D4" w:rsidRPr="00BE0494">
        <w:rPr>
          <w:rFonts w:cstheme="minorHAnsi"/>
        </w:rPr>
        <w:t>Pýþagórasar</w:t>
      </w:r>
      <w:r w:rsidRPr="00BE0494">
        <w:rPr>
          <w:rFonts w:cstheme="minorHAnsi"/>
        </w:rPr>
        <w:t>.</w:t>
      </w:r>
    </w:p>
    <w:p w14:paraId="3FC3F4B0" w14:textId="77777777" w:rsidR="009946E7" w:rsidRPr="00BE0494" w:rsidRDefault="009946E7" w:rsidP="009946E7">
      <w:pPr>
        <w:spacing w:before="60" w:after="0"/>
        <w:rPr>
          <w:rFonts w:cstheme="minorHAnsi"/>
        </w:rPr>
      </w:pPr>
      <w:r w:rsidRPr="00BE0494">
        <w:rPr>
          <w:rFonts w:cstheme="minorHAnsi"/>
        </w:rPr>
        <w:t xml:space="preserve">Hæfniviðmið úr Aðalnámskrá grunnskóla til hliðsjónar við námsmat. </w:t>
      </w:r>
    </w:p>
    <w:p w14:paraId="5B8EDA41" w14:textId="77777777" w:rsidR="009946E7" w:rsidRPr="00BE0494" w:rsidRDefault="009946E7" w:rsidP="00690773">
      <w:pPr>
        <w:spacing w:before="60" w:after="0"/>
        <w:rPr>
          <w:rFonts w:cstheme="minorHAnsi"/>
        </w:rPr>
      </w:pPr>
      <w:r w:rsidRPr="00BE0494">
        <w:rPr>
          <w:rFonts w:cstheme="minorHAnsi"/>
        </w:rPr>
        <w:t>Við lok 10. bekkjar getur nemandi:</w:t>
      </w:r>
    </w:p>
    <w:p w14:paraId="7FD0167B" w14:textId="77777777" w:rsidR="00690773" w:rsidRPr="00BE0494" w:rsidRDefault="00690773" w:rsidP="00690773">
      <w:pPr>
        <w:pStyle w:val="Mlsgreinlista"/>
        <w:numPr>
          <w:ilvl w:val="0"/>
          <w:numId w:val="8"/>
        </w:numPr>
        <w:spacing w:after="0"/>
        <w:rPr>
          <w:rFonts w:eastAsia="Calibri" w:cs="Times"/>
        </w:rPr>
      </w:pPr>
      <w:r w:rsidRPr="00BE0494">
        <w:rPr>
          <w:rFonts w:eastAsia="Calibri" w:cs="Times"/>
        </w:rPr>
        <w:t>Verkfæri og hlutbundin gögn: Valið og nýtt ólík hjálpargögn og verkfæri til stærðfræðilegrar iðkunar, þ.m.t. tölvutækni og gervigreind.</w:t>
      </w:r>
    </w:p>
    <w:p w14:paraId="4DBB153B" w14:textId="218907FD" w:rsidR="00690773" w:rsidRPr="00BE0494" w:rsidRDefault="00690773" w:rsidP="00690773">
      <w:pPr>
        <w:pStyle w:val="Mlsgreinlista"/>
        <w:numPr>
          <w:ilvl w:val="0"/>
          <w:numId w:val="8"/>
        </w:numPr>
        <w:spacing w:after="0"/>
        <w:rPr>
          <w:rFonts w:eastAsia="Calibri" w:cs="Times"/>
        </w:rPr>
      </w:pPr>
      <w:r w:rsidRPr="00BE0494">
        <w:rPr>
          <w:rFonts w:eastAsia="Calibri" w:cs="Times"/>
        </w:rPr>
        <w:t>Táknmál og hugtök: Notað hugtök og táknmál stærðfræðinnar til að setja fram, tákna og leysa hversdagsleg og fræðileg verkefni.</w:t>
      </w:r>
    </w:p>
    <w:p w14:paraId="6A5EA196" w14:textId="3B69F629" w:rsidR="00690773" w:rsidRPr="00BE0494" w:rsidRDefault="00690773" w:rsidP="00690773">
      <w:pPr>
        <w:pStyle w:val="Mlsgreinlista"/>
        <w:numPr>
          <w:ilvl w:val="0"/>
          <w:numId w:val="8"/>
        </w:numPr>
        <w:spacing w:after="0"/>
        <w:rPr>
          <w:rFonts w:eastAsia="Calibri" w:cs="Times"/>
        </w:rPr>
      </w:pPr>
      <w:r w:rsidRPr="00BE0494">
        <w:rPr>
          <w:rFonts w:eastAsia="Calibri" w:cs="Times"/>
        </w:rPr>
        <w:t>Rannsóknarvinna: Unnið skipulega, einn og í samvinnu, að því að rannsaka, setja fram, greina, túlka og meta stærðfræðileg viðfangsefni og líkön.</w:t>
      </w:r>
    </w:p>
    <w:p w14:paraId="37C7AD0D" w14:textId="5DFC666E" w:rsidR="00690773" w:rsidRPr="00BE0494" w:rsidRDefault="00690773" w:rsidP="00690773">
      <w:pPr>
        <w:pStyle w:val="Mlsgreinlista"/>
        <w:numPr>
          <w:ilvl w:val="0"/>
          <w:numId w:val="8"/>
        </w:numPr>
        <w:spacing w:after="0"/>
        <w:rPr>
          <w:rFonts w:eastAsia="Calibri" w:cs="Times"/>
        </w:rPr>
      </w:pPr>
      <w:r w:rsidRPr="00BE0494">
        <w:rPr>
          <w:rFonts w:eastAsia="Calibri" w:cs="Times"/>
        </w:rPr>
        <w:t>Kynningar: Undirbúið og flutt kynningar og skrifað texta um eigin vinnu með stærðfræði.</w:t>
      </w:r>
    </w:p>
    <w:p w14:paraId="54B55592" w14:textId="77777777" w:rsidR="00690773" w:rsidRPr="00BE0494" w:rsidRDefault="00690773" w:rsidP="00690773">
      <w:pPr>
        <w:pStyle w:val="Mlsgreinlista"/>
        <w:numPr>
          <w:ilvl w:val="0"/>
          <w:numId w:val="8"/>
        </w:numPr>
        <w:spacing w:after="0"/>
        <w:rPr>
          <w:rFonts w:eastAsia="Calibri" w:cs="Times"/>
        </w:rPr>
      </w:pPr>
      <w:r w:rsidRPr="00BE0494">
        <w:rPr>
          <w:rFonts w:eastAsia="Calibri" w:cs="Times"/>
        </w:rPr>
        <w:t>Tungumál: Notað hugtök og aðferðir rúmfræðinnar til að lýsa eiginleikum fræðilegra fyrirbrigða.</w:t>
      </w:r>
    </w:p>
    <w:p w14:paraId="1F8E9E1C" w14:textId="3D5E141D" w:rsidR="00690773" w:rsidRPr="00BE0494" w:rsidRDefault="00690773" w:rsidP="00690773">
      <w:pPr>
        <w:pStyle w:val="Mlsgreinlista"/>
        <w:numPr>
          <w:ilvl w:val="0"/>
          <w:numId w:val="8"/>
        </w:numPr>
        <w:spacing w:after="0"/>
        <w:rPr>
          <w:rFonts w:eastAsia="Calibri" w:cs="Times"/>
        </w:rPr>
      </w:pPr>
      <w:r w:rsidRPr="00BE0494">
        <w:rPr>
          <w:rFonts w:eastAsia="Calibri" w:cs="Times"/>
        </w:rPr>
        <w:t>Verkfæri: Nýtt rúmfræðiforrit til að gera teikningar, rannsaka rúmfræðilega eiginleika og setja fram rök.</w:t>
      </w:r>
    </w:p>
    <w:p w14:paraId="09DBBB6B" w14:textId="49EFAF51" w:rsidR="00690773" w:rsidRPr="00BE0494" w:rsidRDefault="00690773" w:rsidP="00690773">
      <w:pPr>
        <w:pStyle w:val="Mlsgreinlista"/>
        <w:numPr>
          <w:ilvl w:val="0"/>
          <w:numId w:val="8"/>
        </w:numPr>
        <w:spacing w:after="0"/>
        <w:rPr>
          <w:rFonts w:eastAsia="Calibri" w:cs="Times"/>
        </w:rPr>
      </w:pPr>
      <w:r w:rsidRPr="00BE0494">
        <w:rPr>
          <w:rFonts w:eastAsia="Calibri" w:cs="Times"/>
        </w:rPr>
        <w:t>Skýringarmyndir: Teiknað skýringarmyndir og unnið með teikningar annarra út frá gefnum forsendum, t.d. um mælikvarða, einslögun og hlutföll, rannsakað og lýst sambandi milli teikningar og hlutar.</w:t>
      </w:r>
    </w:p>
    <w:p w14:paraId="3C7B0299" w14:textId="0E9B7461" w:rsidR="00690773" w:rsidRPr="00BE0494" w:rsidRDefault="00690773" w:rsidP="00690773">
      <w:pPr>
        <w:pStyle w:val="Mlsgreinlista"/>
        <w:numPr>
          <w:ilvl w:val="0"/>
          <w:numId w:val="8"/>
        </w:numPr>
        <w:spacing w:after="0"/>
        <w:rPr>
          <w:rFonts w:eastAsia="Calibri" w:cs="Times"/>
        </w:rPr>
      </w:pPr>
      <w:r w:rsidRPr="00BE0494">
        <w:rPr>
          <w:rFonts w:eastAsia="Calibri" w:cs="Times"/>
        </w:rPr>
        <w:t>Tími og klukka: Beitt brotum úr tímaeiningum og reiknað á milli tímabelta.</w:t>
      </w:r>
    </w:p>
    <w:p w14:paraId="49B5267C" w14:textId="23736CB0" w:rsidR="00690773" w:rsidRPr="00BE0494" w:rsidRDefault="00690773" w:rsidP="00690773">
      <w:pPr>
        <w:pStyle w:val="Mlsgreinlista"/>
        <w:numPr>
          <w:ilvl w:val="0"/>
          <w:numId w:val="8"/>
        </w:numPr>
        <w:spacing w:after="0"/>
        <w:rPr>
          <w:rFonts w:eastAsia="Calibri" w:cs="Times"/>
        </w:rPr>
      </w:pPr>
      <w:r w:rsidRPr="00BE0494">
        <w:rPr>
          <w:rFonts w:eastAsia="Calibri" w:cs="Times"/>
        </w:rPr>
        <w:t>Mælieiningar: Útskýrt tengsl mælieininga metrakerfis og túlkað miðað við önnur kerfi.</w:t>
      </w:r>
    </w:p>
    <w:p w14:paraId="221C7B9E" w14:textId="4AD8A669" w:rsidR="00690773" w:rsidRPr="00BE0494" w:rsidRDefault="00690773" w:rsidP="00690773">
      <w:pPr>
        <w:pStyle w:val="Mlsgreinlista"/>
        <w:numPr>
          <w:ilvl w:val="0"/>
          <w:numId w:val="8"/>
        </w:numPr>
        <w:spacing w:after="0"/>
        <w:rPr>
          <w:rFonts w:eastAsia="Calibri" w:cs="Times"/>
        </w:rPr>
      </w:pPr>
      <w:r w:rsidRPr="00BE0494">
        <w:rPr>
          <w:rFonts w:eastAsia="Calibri" w:cs="Times"/>
        </w:rPr>
        <w:t>Tvívíð form: Beitt þekktum eiginleikum lína, þríhyrninga og annarra marghyrninga til að reikna hliðarlengdir og horn, reiknað og útskýrt tengsl milli grundvallareiginleika hrings, útskýrt og beitt reglu Pýþagórasar.</w:t>
      </w:r>
    </w:p>
    <w:p w14:paraId="44D39B47" w14:textId="1E4967E0" w:rsidR="00690773" w:rsidRDefault="00690773" w:rsidP="00690773">
      <w:pPr>
        <w:pStyle w:val="Mlsgreinlista"/>
        <w:numPr>
          <w:ilvl w:val="0"/>
          <w:numId w:val="8"/>
        </w:numPr>
        <w:spacing w:after="0"/>
        <w:rPr>
          <w:rFonts w:eastAsia="Calibri" w:cs="Times"/>
        </w:rPr>
      </w:pPr>
      <w:r w:rsidRPr="00BE0494">
        <w:rPr>
          <w:rFonts w:eastAsia="Calibri" w:cs="Times"/>
        </w:rPr>
        <w:t>Þrívíð form: Mælt stærðir á þrívíðum formum, áætlað og reiknað rúmmál og yfirborðsflatarmál og skilið tengsl við tvívíð form, samhverfu og snúningsmiðju.</w:t>
      </w:r>
    </w:p>
    <w:p w14:paraId="6A9041B1" w14:textId="77777777" w:rsidR="00BE0494" w:rsidRPr="00BE0494" w:rsidRDefault="00BE0494" w:rsidP="00BE0494">
      <w:pPr>
        <w:pStyle w:val="Mlsgreinlista"/>
        <w:numPr>
          <w:ilvl w:val="0"/>
          <w:numId w:val="8"/>
        </w:numPr>
        <w:spacing w:after="0"/>
        <w:rPr>
          <w:rFonts w:cstheme="minorHAnsi"/>
        </w:rPr>
      </w:pPr>
      <w:r w:rsidRPr="00BE0494">
        <w:rPr>
          <w:rFonts w:eastAsia="Calibri" w:cs="Times"/>
        </w:rPr>
        <w:t>Þróun aðferða: Þróað, útskýrt og rökstutt hentugar aðferðir sem byggja á eigin skilningi við reikning með ræðum tölum</w:t>
      </w:r>
      <w:r w:rsidRPr="00BE0494">
        <w:rPr>
          <w:rFonts w:cstheme="minorHAnsi"/>
        </w:rPr>
        <w:t>.</w:t>
      </w:r>
    </w:p>
    <w:p w14:paraId="002D728D" w14:textId="77777777" w:rsidR="00BE0494" w:rsidRPr="00BE0494" w:rsidRDefault="00BE0494" w:rsidP="00BE0494">
      <w:pPr>
        <w:spacing w:after="0"/>
        <w:rPr>
          <w:rFonts w:eastAsia="Calibri" w:cs="Times"/>
        </w:rPr>
      </w:pPr>
    </w:p>
    <w:p w14:paraId="519ABB4F" w14:textId="0FAF28C0" w:rsidR="009946E7" w:rsidRPr="00BE0494" w:rsidRDefault="009946E7" w:rsidP="009946E7">
      <w:pPr>
        <w:spacing w:before="60" w:after="0" w:line="360" w:lineRule="auto"/>
        <w:rPr>
          <w:rFonts w:cstheme="minorHAnsi"/>
        </w:rPr>
      </w:pPr>
      <w:r w:rsidRPr="00BE0494">
        <w:rPr>
          <w:rFonts w:cstheme="minorHAnsi"/>
        </w:rPr>
        <w:t xml:space="preserve">Námsmat: </w:t>
      </w:r>
    </w:p>
    <w:p w14:paraId="38109E44" w14:textId="64AFD2F6" w:rsidR="009946E7" w:rsidRPr="00BE0494" w:rsidRDefault="009946E7" w:rsidP="009946E7">
      <w:pPr>
        <w:pStyle w:val="Mlsgreinlista"/>
        <w:numPr>
          <w:ilvl w:val="0"/>
          <w:numId w:val="3"/>
        </w:numPr>
        <w:spacing w:before="60" w:after="0" w:line="276" w:lineRule="auto"/>
        <w:rPr>
          <w:rFonts w:cstheme="minorHAnsi"/>
        </w:rPr>
      </w:pPr>
      <w:r w:rsidRPr="00BE0494">
        <w:rPr>
          <w:rFonts w:cstheme="minorHAnsi"/>
        </w:rPr>
        <w:t xml:space="preserve">60 mínútna próf úr </w:t>
      </w:r>
      <w:r w:rsidR="00C12909" w:rsidRPr="00BE0494">
        <w:rPr>
          <w:rFonts w:cstheme="minorHAnsi"/>
        </w:rPr>
        <w:t xml:space="preserve">efni kaflans </w:t>
      </w:r>
      <w:r w:rsidRPr="00BE0494">
        <w:rPr>
          <w:rFonts w:cstheme="minorHAnsi"/>
        </w:rPr>
        <w:t xml:space="preserve">og skil á vinnumöppu </w:t>
      </w:r>
      <w:r w:rsidR="00C12909" w:rsidRPr="00BE0494">
        <w:rPr>
          <w:rFonts w:cstheme="minorHAnsi"/>
        </w:rPr>
        <w:t>5. desember</w:t>
      </w:r>
      <w:r w:rsidRPr="00BE0494">
        <w:rPr>
          <w:rFonts w:cstheme="minorHAnsi"/>
        </w:rPr>
        <w:t>.</w:t>
      </w:r>
    </w:p>
    <w:p w14:paraId="70946500" w14:textId="35E77DF3" w:rsidR="009946E7" w:rsidRPr="00BE0494" w:rsidRDefault="009946E7" w:rsidP="009946E7">
      <w:pPr>
        <w:pStyle w:val="Mlsgreinlista"/>
        <w:numPr>
          <w:ilvl w:val="0"/>
          <w:numId w:val="3"/>
        </w:numPr>
        <w:spacing w:before="60" w:after="0" w:line="276" w:lineRule="auto"/>
        <w:rPr>
          <w:rFonts w:cstheme="minorHAnsi"/>
        </w:rPr>
      </w:pPr>
      <w:r w:rsidRPr="00BE0494">
        <w:rPr>
          <w:rFonts w:cstheme="minorHAnsi"/>
        </w:rPr>
        <w:t xml:space="preserve">Geogebra, verkefni unnið í tíma </w:t>
      </w:r>
      <w:r w:rsidR="00C12909" w:rsidRPr="00BE0494">
        <w:rPr>
          <w:rFonts w:cstheme="minorHAnsi"/>
        </w:rPr>
        <w:t>20</w:t>
      </w:r>
      <w:r w:rsidRPr="00BE0494">
        <w:rPr>
          <w:rFonts w:cstheme="minorHAnsi"/>
        </w:rPr>
        <w:t>. nóvember.</w:t>
      </w:r>
    </w:p>
    <w:p w14:paraId="29D0D5DA" w14:textId="579CE7EA" w:rsidR="009946E7" w:rsidRPr="00BE0494" w:rsidRDefault="009946E7" w:rsidP="009946E7">
      <w:pPr>
        <w:pStyle w:val="Mlsgreinlista"/>
        <w:numPr>
          <w:ilvl w:val="0"/>
          <w:numId w:val="3"/>
        </w:numPr>
        <w:spacing w:before="60" w:after="0" w:line="276" w:lineRule="auto"/>
        <w:rPr>
          <w:rFonts w:cstheme="minorHAnsi"/>
        </w:rPr>
      </w:pPr>
      <w:r w:rsidRPr="00BE0494">
        <w:rPr>
          <w:rFonts w:cstheme="minorHAnsi"/>
        </w:rPr>
        <w:t>Skil á verkefninu Jólahljómsveitin 1</w:t>
      </w:r>
      <w:r w:rsidR="00C12909" w:rsidRPr="00BE0494">
        <w:rPr>
          <w:rFonts w:cstheme="minorHAnsi"/>
        </w:rPr>
        <w:t>6</w:t>
      </w:r>
      <w:r w:rsidRPr="00BE0494">
        <w:rPr>
          <w:rFonts w:cstheme="minorHAnsi"/>
        </w:rPr>
        <w:t>. desember.</w:t>
      </w:r>
    </w:p>
    <w:p w14:paraId="4BA8C717" w14:textId="77777777" w:rsidR="009946E7" w:rsidRPr="00BE0494" w:rsidRDefault="009946E7" w:rsidP="009946E7">
      <w:pPr>
        <w:pStyle w:val="Mlsgreinlista"/>
        <w:numPr>
          <w:ilvl w:val="0"/>
          <w:numId w:val="3"/>
        </w:numPr>
        <w:spacing w:before="60" w:after="0" w:line="276" w:lineRule="auto"/>
        <w:rPr>
          <w:rFonts w:cstheme="minorHAnsi"/>
        </w:rPr>
      </w:pPr>
      <w:r w:rsidRPr="00BE0494">
        <w:rPr>
          <w:rFonts w:cstheme="minorHAnsi"/>
        </w:rPr>
        <w:t>Kynningar á verkefninu Jólahljómsveitin 16.-18. desember.</w:t>
      </w:r>
    </w:p>
    <w:p w14:paraId="35E755FE" w14:textId="77777777" w:rsidR="00C12909" w:rsidRPr="00BE0494" w:rsidRDefault="00C12909" w:rsidP="009946E7">
      <w:pPr>
        <w:spacing w:before="60" w:after="0" w:line="240" w:lineRule="auto"/>
        <w:rPr>
          <w:rFonts w:cstheme="minorHAnsi"/>
          <w:b/>
          <w:bCs/>
          <w:color w:val="156082" w:themeColor="accent1"/>
        </w:rPr>
      </w:pPr>
      <w:r w:rsidRPr="00BE0494">
        <w:rPr>
          <w:rFonts w:cstheme="minorHAnsi"/>
          <w:b/>
          <w:bCs/>
          <w:color w:val="156082" w:themeColor="accent1"/>
        </w:rPr>
        <w:br w:type="page"/>
      </w:r>
    </w:p>
    <w:p w14:paraId="61D7ADB9" w14:textId="2BC8D9E7" w:rsidR="009946E7" w:rsidRPr="00BE0494" w:rsidRDefault="009946E7" w:rsidP="009946E7">
      <w:pPr>
        <w:spacing w:before="60" w:after="0" w:line="240" w:lineRule="auto"/>
        <w:rPr>
          <w:rFonts w:cstheme="minorHAnsi"/>
          <w:b/>
          <w:bCs/>
          <w:color w:val="156082" w:themeColor="accent1"/>
        </w:rPr>
      </w:pPr>
      <w:r w:rsidRPr="00BE0494">
        <w:rPr>
          <w:rFonts w:cstheme="minorHAnsi"/>
          <w:b/>
          <w:bCs/>
          <w:color w:val="156082" w:themeColor="accent1"/>
        </w:rPr>
        <w:lastRenderedPageBreak/>
        <w:t xml:space="preserve">5. lota: </w:t>
      </w:r>
      <w:r w:rsidR="00BE0494" w:rsidRPr="00BE0494">
        <w:rPr>
          <w:rFonts w:cstheme="minorHAnsi"/>
          <w:b/>
          <w:bCs/>
          <w:color w:val="156082" w:themeColor="accent1"/>
        </w:rPr>
        <w:t>6</w:t>
      </w:r>
      <w:r w:rsidRPr="00BE0494">
        <w:rPr>
          <w:rFonts w:cstheme="minorHAnsi"/>
          <w:b/>
          <w:bCs/>
          <w:color w:val="156082" w:themeColor="accent1"/>
        </w:rPr>
        <w:t xml:space="preserve">. janúar – </w:t>
      </w:r>
      <w:r w:rsidR="00BE0494" w:rsidRPr="00BE0494">
        <w:rPr>
          <w:rFonts w:cstheme="minorHAnsi"/>
          <w:b/>
          <w:bCs/>
          <w:color w:val="156082" w:themeColor="accent1"/>
        </w:rPr>
        <w:t>6</w:t>
      </w:r>
      <w:r w:rsidRPr="00BE0494">
        <w:rPr>
          <w:rFonts w:cstheme="minorHAnsi"/>
          <w:b/>
          <w:bCs/>
          <w:color w:val="156082" w:themeColor="accent1"/>
        </w:rPr>
        <w:t xml:space="preserve">. </w:t>
      </w:r>
      <w:r w:rsidR="00BE0494" w:rsidRPr="00BE0494">
        <w:rPr>
          <w:rFonts w:cstheme="minorHAnsi"/>
          <w:b/>
          <w:bCs/>
          <w:color w:val="156082" w:themeColor="accent1"/>
        </w:rPr>
        <w:t>febrúar</w:t>
      </w:r>
    </w:p>
    <w:p w14:paraId="2A3089A5" w14:textId="77777777" w:rsidR="009946E7" w:rsidRPr="00BE0494" w:rsidRDefault="009946E7" w:rsidP="009946E7">
      <w:pPr>
        <w:spacing w:before="60" w:after="0" w:line="240" w:lineRule="auto"/>
        <w:rPr>
          <w:rFonts w:cstheme="minorHAnsi"/>
          <w:b/>
          <w:bCs/>
          <w:color w:val="156082" w:themeColor="accent1"/>
        </w:rPr>
      </w:pPr>
      <w:r w:rsidRPr="00BE0494">
        <w:rPr>
          <w:rFonts w:cstheme="minorHAnsi"/>
          <w:b/>
          <w:bCs/>
          <w:color w:val="156082" w:themeColor="accent1"/>
        </w:rPr>
        <w:t>Algebra</w:t>
      </w:r>
    </w:p>
    <w:p w14:paraId="231D46F3" w14:textId="77777777" w:rsidR="009946E7" w:rsidRPr="00BE0494" w:rsidRDefault="009946E7" w:rsidP="009946E7">
      <w:pPr>
        <w:spacing w:before="60" w:after="0" w:line="360" w:lineRule="auto"/>
        <w:rPr>
          <w:rFonts w:cstheme="minorHAnsi"/>
        </w:rPr>
      </w:pPr>
      <w:r w:rsidRPr="00BE0494">
        <w:rPr>
          <w:rFonts w:cstheme="minorHAnsi"/>
        </w:rPr>
        <w:t>Námsefni: Almenn stærðfræði 3, 5. kafli, bls. 116 – 149.</w:t>
      </w:r>
    </w:p>
    <w:p w14:paraId="3537A11C" w14:textId="77777777" w:rsidR="009946E7" w:rsidRPr="00BE0494" w:rsidRDefault="009946E7" w:rsidP="009946E7">
      <w:pPr>
        <w:spacing w:before="60" w:after="0" w:line="360" w:lineRule="auto"/>
        <w:rPr>
          <w:rFonts w:cstheme="minorHAnsi"/>
        </w:rPr>
      </w:pPr>
      <w:r w:rsidRPr="00BE0494">
        <w:rPr>
          <w:rFonts w:cstheme="minorHAnsi"/>
        </w:rPr>
        <w:t>Efni: Veldi, margliður og þáttun.</w:t>
      </w:r>
    </w:p>
    <w:p w14:paraId="322C77EE" w14:textId="77777777" w:rsidR="009946E7" w:rsidRPr="00BE0494" w:rsidRDefault="009946E7" w:rsidP="009946E7">
      <w:pPr>
        <w:spacing w:before="60" w:after="0"/>
        <w:rPr>
          <w:rFonts w:cstheme="minorHAnsi"/>
        </w:rPr>
      </w:pPr>
      <w:r w:rsidRPr="00BE0494">
        <w:rPr>
          <w:rFonts w:cstheme="minorHAnsi"/>
        </w:rPr>
        <w:t xml:space="preserve">Hæfniviðmið úr Aðalnámskrá grunnskóla til hliðsjónar við námsmat. </w:t>
      </w:r>
    </w:p>
    <w:p w14:paraId="6F01A73F" w14:textId="77777777" w:rsidR="009946E7" w:rsidRPr="00BE0494" w:rsidRDefault="009946E7" w:rsidP="00BE0494">
      <w:pPr>
        <w:spacing w:before="60" w:after="0"/>
        <w:rPr>
          <w:rFonts w:cstheme="minorHAnsi"/>
        </w:rPr>
      </w:pPr>
      <w:r w:rsidRPr="00BE0494">
        <w:rPr>
          <w:rFonts w:cstheme="minorHAnsi"/>
        </w:rPr>
        <w:t>Við lok 10. bekkjar getur nemandi:</w:t>
      </w:r>
    </w:p>
    <w:p w14:paraId="5B71D401" w14:textId="04D86A2A" w:rsidR="009946E7" w:rsidRPr="00BE0494" w:rsidRDefault="00BE0494" w:rsidP="00BE0494">
      <w:pPr>
        <w:pStyle w:val="Mlsgreinlista"/>
        <w:numPr>
          <w:ilvl w:val="0"/>
          <w:numId w:val="13"/>
        </w:numPr>
        <w:spacing w:before="60" w:after="0"/>
        <w:rPr>
          <w:rFonts w:cstheme="minorHAnsi"/>
        </w:rPr>
      </w:pPr>
      <w:r w:rsidRPr="00BE0494">
        <w:rPr>
          <w:rFonts w:cstheme="minorHAnsi"/>
        </w:rPr>
        <w:t>Sætiskerfi: Notað tugakerfisrithátt og sýnt skilning á sætiskerfi við ritun staðalforms tölu.</w:t>
      </w:r>
    </w:p>
    <w:p w14:paraId="6AC2D70E" w14:textId="05AB18B3" w:rsidR="00BE0494" w:rsidRPr="00BE0494" w:rsidRDefault="00BE0494" w:rsidP="00BE0494">
      <w:pPr>
        <w:pStyle w:val="Mlsgreinlista"/>
        <w:numPr>
          <w:ilvl w:val="0"/>
          <w:numId w:val="13"/>
        </w:numPr>
        <w:spacing w:before="60" w:after="0"/>
        <w:rPr>
          <w:rFonts w:cstheme="minorHAnsi"/>
        </w:rPr>
      </w:pPr>
      <w:r w:rsidRPr="00BE0494">
        <w:rPr>
          <w:rFonts w:cstheme="minorHAnsi"/>
        </w:rPr>
        <w:t>Rætur og veldi: Reiknað með veldum og ferningsrótum í einföldum tilvikum.</w:t>
      </w:r>
    </w:p>
    <w:p w14:paraId="004E64FB" w14:textId="1F3455DE" w:rsidR="00BE0494" w:rsidRPr="00BE0494" w:rsidRDefault="00BE0494" w:rsidP="00BE0494">
      <w:pPr>
        <w:pStyle w:val="Mlsgreinlista"/>
        <w:numPr>
          <w:ilvl w:val="0"/>
          <w:numId w:val="13"/>
        </w:numPr>
        <w:spacing w:before="60" w:after="0"/>
        <w:rPr>
          <w:rFonts w:cstheme="minorHAnsi"/>
        </w:rPr>
      </w:pPr>
      <w:r w:rsidRPr="00BE0494">
        <w:rPr>
          <w:rFonts w:cstheme="minorHAnsi"/>
        </w:rPr>
        <w:t>Mynstur: Unnið með talnarunur og mynstur á skipulegan hátt og lýst þeim með táknmáli algebrunnar.</w:t>
      </w:r>
    </w:p>
    <w:p w14:paraId="5C3E5FDC" w14:textId="31D97199" w:rsidR="00BE0494" w:rsidRPr="00BE0494" w:rsidRDefault="00BE0494" w:rsidP="00BE0494">
      <w:pPr>
        <w:pStyle w:val="Mlsgreinlista"/>
        <w:numPr>
          <w:ilvl w:val="0"/>
          <w:numId w:val="13"/>
        </w:numPr>
        <w:spacing w:before="60" w:after="0"/>
        <w:rPr>
          <w:rFonts w:cstheme="minorHAnsi"/>
        </w:rPr>
      </w:pPr>
      <w:r w:rsidRPr="00BE0494">
        <w:rPr>
          <w:rFonts w:cstheme="minorHAnsi"/>
        </w:rPr>
        <w:t>Óþekktar stærðir: Einfaldað algebrustæður og leyst jöfnur með einni óþekktri stærð.</w:t>
      </w:r>
    </w:p>
    <w:p w14:paraId="3E6BCBD5" w14:textId="549F6EB7" w:rsidR="00BE0494" w:rsidRPr="00BE0494" w:rsidRDefault="00BE0494" w:rsidP="00BE0494">
      <w:pPr>
        <w:pStyle w:val="Mlsgreinlista"/>
        <w:numPr>
          <w:ilvl w:val="0"/>
          <w:numId w:val="13"/>
        </w:numPr>
        <w:spacing w:before="60" w:after="0"/>
        <w:rPr>
          <w:rFonts w:cstheme="minorHAnsi"/>
        </w:rPr>
      </w:pPr>
      <w:r w:rsidRPr="00BE0494">
        <w:rPr>
          <w:rFonts w:cstheme="minorHAnsi"/>
        </w:rPr>
        <w:t>Jöfnur og ójöfnur: Sett fram jöfnur og ójöfnur út frá gefnum forsendum og túlkað merkingu lausnar sinnar við raunverulegt samhengi.</w:t>
      </w:r>
    </w:p>
    <w:p w14:paraId="2E647AB7" w14:textId="50F42E70" w:rsidR="00BE0494" w:rsidRPr="00BB4A62" w:rsidRDefault="00BE0494" w:rsidP="00BB4A62">
      <w:pPr>
        <w:pStyle w:val="Mlsgreinlista"/>
        <w:numPr>
          <w:ilvl w:val="0"/>
          <w:numId w:val="13"/>
        </w:numPr>
        <w:spacing w:after="0"/>
        <w:rPr>
          <w:rFonts w:cstheme="minorHAnsi"/>
        </w:rPr>
      </w:pPr>
      <w:r w:rsidRPr="00BE0494">
        <w:rPr>
          <w:rFonts w:eastAsia="Calibri" w:cs="Times"/>
        </w:rPr>
        <w:t>Þróun aðferða: Þróað, útskýrt og rökstutt hentugar aðferðir sem byggja á eigin skilningi við reikning með ræðum tölum</w:t>
      </w:r>
      <w:r w:rsidRPr="00BE0494">
        <w:rPr>
          <w:rFonts w:cstheme="minorHAnsi"/>
        </w:rPr>
        <w:t>.</w:t>
      </w:r>
    </w:p>
    <w:p w14:paraId="4A3E1786" w14:textId="77777777" w:rsidR="00BB4A62" w:rsidRDefault="009946E7" w:rsidP="00BB4A62">
      <w:pPr>
        <w:spacing w:before="60" w:after="0" w:line="360" w:lineRule="auto"/>
        <w:rPr>
          <w:rFonts w:cstheme="minorHAnsi"/>
        </w:rPr>
      </w:pPr>
      <w:r w:rsidRPr="00BE0494">
        <w:rPr>
          <w:rFonts w:cstheme="minorHAnsi"/>
        </w:rPr>
        <w:t xml:space="preserve">Námsmat: </w:t>
      </w:r>
    </w:p>
    <w:p w14:paraId="38DF0687" w14:textId="4FE97519" w:rsidR="009946E7" w:rsidRPr="00BB4A62" w:rsidRDefault="009946E7" w:rsidP="00BB4A62">
      <w:pPr>
        <w:pStyle w:val="Mlsgreinlista"/>
        <w:numPr>
          <w:ilvl w:val="0"/>
          <w:numId w:val="15"/>
        </w:numPr>
        <w:spacing w:before="60" w:after="0" w:line="360" w:lineRule="auto"/>
        <w:rPr>
          <w:rFonts w:cstheme="minorHAnsi"/>
        </w:rPr>
      </w:pPr>
      <w:r w:rsidRPr="00BB4A62">
        <w:rPr>
          <w:rFonts w:cstheme="minorHAnsi"/>
        </w:rPr>
        <w:t xml:space="preserve">60 mínútna próf úr efni kaflans og skil á vinnumöppu </w:t>
      </w:r>
      <w:r w:rsidR="00BE0494" w:rsidRPr="00BB4A62">
        <w:rPr>
          <w:rFonts w:cstheme="minorHAnsi"/>
        </w:rPr>
        <w:t>6. febrúar.</w:t>
      </w:r>
    </w:p>
    <w:p w14:paraId="5D1458BF" w14:textId="47ECAC50" w:rsidR="009946E7" w:rsidRPr="00BE0494" w:rsidRDefault="009946E7" w:rsidP="009946E7">
      <w:pPr>
        <w:spacing w:before="60" w:after="0" w:line="240" w:lineRule="auto"/>
        <w:rPr>
          <w:rFonts w:cstheme="minorHAnsi"/>
          <w:b/>
          <w:bCs/>
          <w:color w:val="156082" w:themeColor="accent1"/>
        </w:rPr>
      </w:pPr>
      <w:r w:rsidRPr="00BE0494">
        <w:rPr>
          <w:rFonts w:cstheme="minorHAnsi"/>
          <w:b/>
          <w:bCs/>
          <w:color w:val="156082" w:themeColor="accent1"/>
        </w:rPr>
        <w:t xml:space="preserve">6. lota: </w:t>
      </w:r>
      <w:r w:rsidR="00BE0494">
        <w:rPr>
          <w:rFonts w:cstheme="minorHAnsi"/>
          <w:b/>
          <w:bCs/>
          <w:color w:val="156082" w:themeColor="accent1"/>
        </w:rPr>
        <w:t>9. febrúar</w:t>
      </w:r>
      <w:r w:rsidRPr="00BE0494">
        <w:rPr>
          <w:rFonts w:cstheme="minorHAnsi"/>
          <w:b/>
          <w:bCs/>
          <w:color w:val="156082" w:themeColor="accent1"/>
        </w:rPr>
        <w:t xml:space="preserve"> – </w:t>
      </w:r>
      <w:r w:rsidR="00BE0494">
        <w:rPr>
          <w:rFonts w:cstheme="minorHAnsi"/>
          <w:b/>
          <w:bCs/>
          <w:color w:val="156082" w:themeColor="accent1"/>
        </w:rPr>
        <w:t>6. mars</w:t>
      </w:r>
    </w:p>
    <w:p w14:paraId="709D8C33" w14:textId="77777777" w:rsidR="009946E7" w:rsidRPr="00BE0494" w:rsidRDefault="009946E7" w:rsidP="009946E7">
      <w:pPr>
        <w:spacing w:before="60" w:after="0" w:line="240" w:lineRule="auto"/>
        <w:rPr>
          <w:rFonts w:cstheme="minorHAnsi"/>
          <w:b/>
          <w:bCs/>
          <w:color w:val="156082" w:themeColor="accent1"/>
        </w:rPr>
      </w:pPr>
      <w:r w:rsidRPr="00BE0494">
        <w:rPr>
          <w:rFonts w:cstheme="minorHAnsi"/>
          <w:b/>
          <w:bCs/>
          <w:color w:val="156082" w:themeColor="accent1"/>
        </w:rPr>
        <w:t>Fjármálalæsi og stærðfræði úr daglegu lífi</w:t>
      </w:r>
    </w:p>
    <w:p w14:paraId="6718612F" w14:textId="77777777" w:rsidR="009946E7" w:rsidRPr="00BE0494" w:rsidRDefault="009946E7" w:rsidP="009946E7">
      <w:pPr>
        <w:spacing w:before="60" w:after="0" w:line="360" w:lineRule="auto"/>
        <w:rPr>
          <w:rFonts w:cstheme="minorHAnsi"/>
        </w:rPr>
      </w:pPr>
      <w:r w:rsidRPr="00BE0494">
        <w:rPr>
          <w:rFonts w:cstheme="minorHAnsi"/>
        </w:rPr>
        <w:t>Námsefni: Fyrstu skref í fjármálum (valdir kaflar) og aukaefni frá kennurum.</w:t>
      </w:r>
    </w:p>
    <w:p w14:paraId="2D552E34" w14:textId="3D1CB8DE" w:rsidR="009946E7" w:rsidRPr="00BE0494" w:rsidRDefault="009946E7" w:rsidP="009946E7">
      <w:pPr>
        <w:spacing w:before="60" w:after="0" w:line="360" w:lineRule="auto"/>
        <w:rPr>
          <w:rFonts w:cstheme="minorHAnsi"/>
        </w:rPr>
      </w:pPr>
      <w:r w:rsidRPr="00BE0494">
        <w:rPr>
          <w:rFonts w:cstheme="minorHAnsi"/>
        </w:rPr>
        <w:t>Efni: Fjármál í daglegu lífi</w:t>
      </w:r>
      <w:r w:rsidR="00BE0494">
        <w:rPr>
          <w:rFonts w:cstheme="minorHAnsi"/>
        </w:rPr>
        <w:t xml:space="preserve">, </w:t>
      </w:r>
      <w:r w:rsidRPr="00BE0494">
        <w:rPr>
          <w:rFonts w:cstheme="minorHAnsi"/>
        </w:rPr>
        <w:t>prósentureikningur</w:t>
      </w:r>
      <w:r w:rsidR="00BE0494">
        <w:rPr>
          <w:rFonts w:cstheme="minorHAnsi"/>
        </w:rPr>
        <w:t xml:space="preserve"> og töflureiknir.</w:t>
      </w:r>
    </w:p>
    <w:p w14:paraId="37DA4A79" w14:textId="77777777" w:rsidR="009946E7" w:rsidRPr="00BE0494" w:rsidRDefault="009946E7" w:rsidP="009946E7">
      <w:pPr>
        <w:spacing w:before="60" w:after="0"/>
        <w:rPr>
          <w:rFonts w:cstheme="minorHAnsi"/>
        </w:rPr>
      </w:pPr>
      <w:r w:rsidRPr="00BE0494">
        <w:rPr>
          <w:rFonts w:cstheme="minorHAnsi"/>
        </w:rPr>
        <w:t xml:space="preserve">Hæfniviðmið úr Aðalnámskrá grunnskóla til hliðsjónar við námsmat. </w:t>
      </w:r>
    </w:p>
    <w:p w14:paraId="4C67C5AB" w14:textId="77777777" w:rsidR="009946E7" w:rsidRDefault="009946E7" w:rsidP="00BE0494">
      <w:pPr>
        <w:spacing w:before="60" w:after="0"/>
        <w:rPr>
          <w:rFonts w:cstheme="minorHAnsi"/>
        </w:rPr>
      </w:pPr>
      <w:r w:rsidRPr="00BE0494">
        <w:rPr>
          <w:rFonts w:cstheme="minorHAnsi"/>
        </w:rPr>
        <w:t>Við lok 10. bekkjar getur nemandi:</w:t>
      </w:r>
    </w:p>
    <w:p w14:paraId="02227731" w14:textId="77777777" w:rsidR="00B25BFF" w:rsidRPr="00BE0494" w:rsidRDefault="00B25BFF" w:rsidP="00B25BFF">
      <w:pPr>
        <w:pStyle w:val="Mlsgreinlista"/>
        <w:numPr>
          <w:ilvl w:val="0"/>
          <w:numId w:val="14"/>
        </w:numPr>
        <w:spacing w:after="0"/>
        <w:rPr>
          <w:rFonts w:eastAsia="Calibri" w:cs="Times"/>
        </w:rPr>
      </w:pPr>
      <w:r w:rsidRPr="00BE0494">
        <w:rPr>
          <w:rFonts w:eastAsia="Calibri" w:cs="Times"/>
        </w:rPr>
        <w:t>Verkfæri og hlutbundin gögn: Valið og nýtt ólík hjálpargögn og verkfæri til stærðfræðilegrar iðkunar, þ.m.t. tölvutækni og gervigreind.</w:t>
      </w:r>
    </w:p>
    <w:p w14:paraId="1566FAFA" w14:textId="1F05254C" w:rsidR="00BE0494" w:rsidRDefault="00BB4A62" w:rsidP="00BE0494">
      <w:pPr>
        <w:pStyle w:val="Mlsgreinlista"/>
        <w:numPr>
          <w:ilvl w:val="0"/>
          <w:numId w:val="14"/>
        </w:numPr>
        <w:spacing w:before="60" w:after="0"/>
        <w:rPr>
          <w:rFonts w:cstheme="minorHAnsi"/>
        </w:rPr>
      </w:pPr>
      <w:r>
        <w:rPr>
          <w:rFonts w:cstheme="minorHAnsi"/>
        </w:rPr>
        <w:t>Þrautalausir: N</w:t>
      </w:r>
      <w:r w:rsidRPr="00BB4A62">
        <w:rPr>
          <w:rFonts w:cstheme="minorHAnsi"/>
        </w:rPr>
        <w:t>ýtt fjölbreyttar reikniaðgerðir og stærðfræðilegt samhengi til að leysa þrautir og rökstutt svör sín</w:t>
      </w:r>
      <w:r>
        <w:rPr>
          <w:rFonts w:cstheme="minorHAnsi"/>
        </w:rPr>
        <w:t>.</w:t>
      </w:r>
    </w:p>
    <w:p w14:paraId="7A3812C9" w14:textId="77777777" w:rsidR="00BB4A62" w:rsidRPr="00BE0494" w:rsidRDefault="00BB4A62" w:rsidP="00BB4A62">
      <w:pPr>
        <w:pStyle w:val="Mlsgreinlista"/>
        <w:numPr>
          <w:ilvl w:val="0"/>
          <w:numId w:val="14"/>
        </w:numPr>
        <w:spacing w:after="0"/>
        <w:rPr>
          <w:rFonts w:eastAsia="Calibri" w:cs="Times"/>
        </w:rPr>
      </w:pPr>
      <w:r w:rsidRPr="00BE0494">
        <w:rPr>
          <w:rFonts w:eastAsia="Calibri" w:cs="Times"/>
        </w:rPr>
        <w:t>Rannsóknarvinna: Unnið skipulega, einn og í samvinnu, að því að rannsaka, setja fram, greina, túlka og meta stærðfræðileg viðfangsefni og líkön.</w:t>
      </w:r>
    </w:p>
    <w:p w14:paraId="2AAF55C3" w14:textId="77777777" w:rsidR="00BB4A62" w:rsidRPr="00BE0494" w:rsidRDefault="00BB4A62" w:rsidP="00BB4A62">
      <w:pPr>
        <w:pStyle w:val="Mlsgreinlista"/>
        <w:numPr>
          <w:ilvl w:val="0"/>
          <w:numId w:val="14"/>
        </w:numPr>
        <w:spacing w:after="0"/>
        <w:rPr>
          <w:rFonts w:eastAsia="Calibri" w:cs="Times"/>
        </w:rPr>
      </w:pPr>
      <w:r w:rsidRPr="00BE0494">
        <w:rPr>
          <w:rFonts w:eastAsia="Calibri" w:cs="Times"/>
        </w:rPr>
        <w:t>Reiknihugsun og forritun: Rannsakað stærðfræðilega eiginleika og samhengi með því að nota forritun.</w:t>
      </w:r>
    </w:p>
    <w:p w14:paraId="4B24E82D" w14:textId="201B33E2" w:rsidR="00BB4A62" w:rsidRDefault="00BB4A62" w:rsidP="00BE0494">
      <w:pPr>
        <w:pStyle w:val="Mlsgreinlista"/>
        <w:numPr>
          <w:ilvl w:val="0"/>
          <w:numId w:val="14"/>
        </w:numPr>
        <w:spacing w:before="60" w:after="0"/>
        <w:rPr>
          <w:rFonts w:cstheme="minorHAnsi"/>
        </w:rPr>
      </w:pPr>
      <w:r>
        <w:rPr>
          <w:rFonts w:cstheme="minorHAnsi"/>
        </w:rPr>
        <w:t>Hlutföll: S</w:t>
      </w:r>
      <w:r w:rsidRPr="00BB4A62">
        <w:rPr>
          <w:rFonts w:cstheme="minorHAnsi"/>
        </w:rPr>
        <w:t>kýrt sambandið milli almennra brota, tugabrota og prósenta og beitt þeim við rauntengd viðfangsefni</w:t>
      </w:r>
      <w:r>
        <w:rPr>
          <w:rFonts w:cstheme="minorHAnsi"/>
        </w:rPr>
        <w:t>.</w:t>
      </w:r>
    </w:p>
    <w:p w14:paraId="3E029B81" w14:textId="311174A6" w:rsidR="00BB4A62" w:rsidRDefault="00BB4A62" w:rsidP="00BE0494">
      <w:pPr>
        <w:pStyle w:val="Mlsgreinlista"/>
        <w:numPr>
          <w:ilvl w:val="0"/>
          <w:numId w:val="14"/>
        </w:numPr>
        <w:spacing w:before="60" w:after="0"/>
        <w:rPr>
          <w:rFonts w:cstheme="minorHAnsi"/>
        </w:rPr>
      </w:pPr>
      <w:r>
        <w:rPr>
          <w:rFonts w:cstheme="minorHAnsi"/>
        </w:rPr>
        <w:t>Fjármál: N</w:t>
      </w:r>
      <w:r w:rsidRPr="00BB4A62">
        <w:rPr>
          <w:rFonts w:cstheme="minorHAnsi"/>
        </w:rPr>
        <w:t>ýtt helstu hugtök fjármála, í tengslum við eigin fjármál, launagreiðslur, skatta og fjárfestingar og nýtt við útreikninga og úrlausnir verkefna daglegs lífs.</w:t>
      </w:r>
    </w:p>
    <w:p w14:paraId="01C309AE" w14:textId="392EBB66" w:rsidR="00BB4A62" w:rsidRPr="00BB4A62" w:rsidRDefault="00BB4A62" w:rsidP="00BB4A62">
      <w:pPr>
        <w:pStyle w:val="Mlsgreinlista"/>
        <w:numPr>
          <w:ilvl w:val="0"/>
          <w:numId w:val="14"/>
        </w:numPr>
        <w:spacing w:after="0"/>
        <w:rPr>
          <w:rFonts w:cstheme="minorHAnsi"/>
        </w:rPr>
      </w:pPr>
      <w:r w:rsidRPr="00BE0494">
        <w:rPr>
          <w:rFonts w:eastAsia="Calibri" w:cs="Times"/>
        </w:rPr>
        <w:t>Þróun aðferða: Þróað, útskýrt og rökstutt hentugar aðferðir sem byggja á eigin skilningi við reikning með ræðum tölum</w:t>
      </w:r>
      <w:r w:rsidRPr="00BE0494">
        <w:rPr>
          <w:rFonts w:cstheme="minorHAnsi"/>
        </w:rPr>
        <w:t>.</w:t>
      </w:r>
    </w:p>
    <w:p w14:paraId="0307BFBF" w14:textId="77777777" w:rsidR="009946E7" w:rsidRPr="00BE0494" w:rsidRDefault="009946E7" w:rsidP="009946E7">
      <w:pPr>
        <w:spacing w:before="60" w:after="0" w:line="360" w:lineRule="auto"/>
        <w:rPr>
          <w:rFonts w:cstheme="minorHAnsi"/>
        </w:rPr>
      </w:pPr>
      <w:r w:rsidRPr="00BE0494">
        <w:rPr>
          <w:rFonts w:cstheme="minorHAnsi"/>
        </w:rPr>
        <w:t xml:space="preserve">Námsmat: </w:t>
      </w:r>
    </w:p>
    <w:p w14:paraId="5B53C6F2" w14:textId="624A1AF8" w:rsidR="009946E7" w:rsidRPr="00BE0494" w:rsidRDefault="009946E7" w:rsidP="009946E7">
      <w:pPr>
        <w:pStyle w:val="Mlsgreinlista"/>
        <w:numPr>
          <w:ilvl w:val="0"/>
          <w:numId w:val="4"/>
        </w:numPr>
        <w:spacing w:before="60" w:after="0" w:line="276" w:lineRule="auto"/>
        <w:rPr>
          <w:rFonts w:cstheme="minorHAnsi"/>
        </w:rPr>
      </w:pPr>
      <w:r w:rsidRPr="00BE0494">
        <w:rPr>
          <w:rFonts w:cstheme="minorHAnsi"/>
        </w:rPr>
        <w:t xml:space="preserve">60 mínútna próf úr efni kaflans og skil á vinnumöppu </w:t>
      </w:r>
      <w:r w:rsidR="00B25BFF">
        <w:rPr>
          <w:rFonts w:cstheme="minorHAnsi"/>
        </w:rPr>
        <w:t>6. mars</w:t>
      </w:r>
      <w:r w:rsidRPr="00BE0494">
        <w:rPr>
          <w:rFonts w:cstheme="minorHAnsi"/>
        </w:rPr>
        <w:t>.</w:t>
      </w:r>
    </w:p>
    <w:p w14:paraId="38041379" w14:textId="00F276B5" w:rsidR="009946E7" w:rsidRPr="00BE0494" w:rsidRDefault="009946E7" w:rsidP="009946E7">
      <w:pPr>
        <w:pStyle w:val="Mlsgreinlista"/>
        <w:numPr>
          <w:ilvl w:val="0"/>
          <w:numId w:val="4"/>
        </w:numPr>
        <w:spacing w:before="60" w:after="0" w:line="276" w:lineRule="auto"/>
        <w:rPr>
          <w:rFonts w:cstheme="minorHAnsi"/>
        </w:rPr>
      </w:pPr>
      <w:r w:rsidRPr="00BE0494">
        <w:rPr>
          <w:rFonts w:cstheme="minorHAnsi"/>
        </w:rPr>
        <w:t xml:space="preserve">Skil á verkefninu Hvað kosta ég? </w:t>
      </w:r>
      <w:r w:rsidR="00B71299">
        <w:rPr>
          <w:rFonts w:cstheme="minorHAnsi"/>
        </w:rPr>
        <w:t>10. febrúar.</w:t>
      </w:r>
    </w:p>
    <w:p w14:paraId="0F6BE679" w14:textId="77777777" w:rsidR="009946E7" w:rsidRPr="00BE0494" w:rsidRDefault="009946E7" w:rsidP="009946E7">
      <w:pPr>
        <w:pStyle w:val="Mlsgreinlista"/>
        <w:numPr>
          <w:ilvl w:val="0"/>
          <w:numId w:val="4"/>
        </w:numPr>
        <w:spacing w:before="60" w:after="0" w:line="276" w:lineRule="auto"/>
        <w:rPr>
          <w:rFonts w:cstheme="minorHAnsi"/>
        </w:rPr>
      </w:pPr>
      <w:r w:rsidRPr="00BE0494">
        <w:rPr>
          <w:rFonts w:cstheme="minorHAnsi"/>
        </w:rPr>
        <w:t>Þátttaka í Fjármálaleikunum sem fara fram í byrjun mars.</w:t>
      </w:r>
    </w:p>
    <w:p w14:paraId="6DA2175C" w14:textId="007C43B3" w:rsidR="009946E7" w:rsidRPr="00BE0494" w:rsidRDefault="00BB4A62" w:rsidP="009946E7">
      <w:pPr>
        <w:spacing w:before="60" w:after="0" w:line="240" w:lineRule="auto"/>
        <w:rPr>
          <w:rFonts w:cstheme="minorHAnsi"/>
          <w:b/>
          <w:bCs/>
          <w:color w:val="156082" w:themeColor="accent1"/>
        </w:rPr>
      </w:pPr>
      <w:r>
        <w:rPr>
          <w:rFonts w:cstheme="minorHAnsi"/>
          <w:b/>
          <w:bCs/>
          <w:color w:val="156082" w:themeColor="accent1"/>
        </w:rPr>
        <w:lastRenderedPageBreak/>
        <w:t>7</w:t>
      </w:r>
      <w:r w:rsidR="009946E7" w:rsidRPr="00BE0494">
        <w:rPr>
          <w:rFonts w:cstheme="minorHAnsi"/>
          <w:b/>
          <w:bCs/>
          <w:color w:val="156082" w:themeColor="accent1"/>
        </w:rPr>
        <w:t xml:space="preserve">. lota: </w:t>
      </w:r>
      <w:r>
        <w:rPr>
          <w:rFonts w:cstheme="minorHAnsi"/>
          <w:b/>
          <w:bCs/>
          <w:color w:val="156082" w:themeColor="accent1"/>
        </w:rPr>
        <w:t>9</w:t>
      </w:r>
      <w:r w:rsidR="009946E7" w:rsidRPr="00BE0494">
        <w:rPr>
          <w:rFonts w:cstheme="minorHAnsi"/>
          <w:b/>
          <w:bCs/>
          <w:color w:val="156082" w:themeColor="accent1"/>
        </w:rPr>
        <w:t xml:space="preserve">. mars – </w:t>
      </w:r>
      <w:r>
        <w:rPr>
          <w:rFonts w:cstheme="minorHAnsi"/>
          <w:b/>
          <w:bCs/>
          <w:color w:val="156082" w:themeColor="accent1"/>
        </w:rPr>
        <w:t>10</w:t>
      </w:r>
      <w:r w:rsidR="009946E7" w:rsidRPr="00BE0494">
        <w:rPr>
          <w:rFonts w:cstheme="minorHAnsi"/>
          <w:b/>
          <w:bCs/>
          <w:color w:val="156082" w:themeColor="accent1"/>
        </w:rPr>
        <w:t xml:space="preserve">. </w:t>
      </w:r>
      <w:r>
        <w:rPr>
          <w:rFonts w:cstheme="minorHAnsi"/>
          <w:b/>
          <w:bCs/>
          <w:color w:val="156082" w:themeColor="accent1"/>
        </w:rPr>
        <w:t>apríl</w:t>
      </w:r>
    </w:p>
    <w:p w14:paraId="7E67206D" w14:textId="77777777" w:rsidR="009946E7" w:rsidRPr="00BE0494" w:rsidRDefault="009946E7" w:rsidP="009946E7">
      <w:pPr>
        <w:spacing w:before="60" w:after="0" w:line="240" w:lineRule="auto"/>
        <w:rPr>
          <w:rFonts w:cstheme="minorHAnsi"/>
          <w:b/>
          <w:bCs/>
          <w:color w:val="156082" w:themeColor="accent1"/>
        </w:rPr>
      </w:pPr>
      <w:r w:rsidRPr="00BE0494">
        <w:rPr>
          <w:rFonts w:cstheme="minorHAnsi"/>
          <w:b/>
          <w:bCs/>
          <w:color w:val="156082" w:themeColor="accent1"/>
        </w:rPr>
        <w:t>Jöfnur og jöfnuhneppi</w:t>
      </w:r>
    </w:p>
    <w:p w14:paraId="5553E71D" w14:textId="77777777" w:rsidR="009946E7" w:rsidRPr="00BE0494" w:rsidRDefault="009946E7" w:rsidP="009946E7">
      <w:pPr>
        <w:spacing w:before="60" w:after="0" w:line="360" w:lineRule="auto"/>
        <w:rPr>
          <w:rFonts w:cstheme="minorHAnsi"/>
        </w:rPr>
      </w:pPr>
      <w:r w:rsidRPr="00BE0494">
        <w:rPr>
          <w:rFonts w:cstheme="minorHAnsi"/>
        </w:rPr>
        <w:t>Námsefni: Almenn stærðfræði 3, 6. kafli, bls. 150 - 177.</w:t>
      </w:r>
    </w:p>
    <w:p w14:paraId="0ED62492" w14:textId="77777777" w:rsidR="009946E7" w:rsidRPr="00BE0494" w:rsidRDefault="009946E7" w:rsidP="009946E7">
      <w:pPr>
        <w:spacing w:before="60" w:after="0" w:line="360" w:lineRule="auto"/>
        <w:rPr>
          <w:rFonts w:cstheme="minorHAnsi"/>
        </w:rPr>
      </w:pPr>
      <w:r w:rsidRPr="00BE0494">
        <w:rPr>
          <w:rFonts w:cstheme="minorHAnsi"/>
        </w:rPr>
        <w:t>Efni: Jöfnur og jöfnuhneppi.</w:t>
      </w:r>
    </w:p>
    <w:p w14:paraId="4845B122" w14:textId="77777777" w:rsidR="009946E7" w:rsidRPr="00BE0494" w:rsidRDefault="009946E7" w:rsidP="009946E7">
      <w:pPr>
        <w:spacing w:before="60" w:after="0"/>
        <w:rPr>
          <w:rFonts w:cstheme="minorHAnsi"/>
        </w:rPr>
      </w:pPr>
      <w:r w:rsidRPr="00BE0494">
        <w:rPr>
          <w:rFonts w:cstheme="minorHAnsi"/>
        </w:rPr>
        <w:t xml:space="preserve">Hæfniviðmið úr Aðalnámskrá grunnskóla til hliðsjónar við námsmat. </w:t>
      </w:r>
    </w:p>
    <w:p w14:paraId="34A932C1" w14:textId="77777777" w:rsidR="009946E7" w:rsidRDefault="009946E7" w:rsidP="00BB4A62">
      <w:pPr>
        <w:spacing w:before="60" w:after="0"/>
        <w:rPr>
          <w:rFonts w:cstheme="minorHAnsi"/>
        </w:rPr>
      </w:pPr>
      <w:r w:rsidRPr="00BB4A62">
        <w:rPr>
          <w:rFonts w:cstheme="minorHAnsi"/>
        </w:rPr>
        <w:t>Við lok 10. bekkjar getur nemandi:</w:t>
      </w:r>
    </w:p>
    <w:p w14:paraId="07017890" w14:textId="6F50B1DF" w:rsidR="00BB4A62" w:rsidRDefault="00060E61" w:rsidP="00BB4A62">
      <w:pPr>
        <w:pStyle w:val="Mlsgreinlista"/>
        <w:numPr>
          <w:ilvl w:val="0"/>
          <w:numId w:val="16"/>
        </w:numPr>
        <w:spacing w:before="60" w:after="0"/>
        <w:rPr>
          <w:rFonts w:cstheme="minorHAnsi"/>
        </w:rPr>
      </w:pPr>
      <w:r>
        <w:rPr>
          <w:rFonts w:cstheme="minorHAnsi"/>
        </w:rPr>
        <w:t>Hnitakerfi: T</w:t>
      </w:r>
      <w:r w:rsidRPr="00060E61">
        <w:rPr>
          <w:rFonts w:cstheme="minorHAnsi"/>
        </w:rPr>
        <w:t>úlkað gröf beinna lína í hnitakerfi í rauntengdu samhengi, teiknað þau á blaði og stafrænt og notað teikningarnar til að leysa jöfnur</w:t>
      </w:r>
      <w:r>
        <w:rPr>
          <w:rFonts w:cstheme="minorHAnsi"/>
        </w:rPr>
        <w:t>.</w:t>
      </w:r>
    </w:p>
    <w:p w14:paraId="62CE367D" w14:textId="55A8BF2B" w:rsidR="00060E61" w:rsidRDefault="00060E61" w:rsidP="00BB4A62">
      <w:pPr>
        <w:pStyle w:val="Mlsgreinlista"/>
        <w:numPr>
          <w:ilvl w:val="0"/>
          <w:numId w:val="16"/>
        </w:numPr>
        <w:spacing w:before="60" w:after="0"/>
        <w:rPr>
          <w:rFonts w:cstheme="minorHAnsi"/>
        </w:rPr>
      </w:pPr>
      <w:r>
        <w:rPr>
          <w:rFonts w:cstheme="minorHAnsi"/>
        </w:rPr>
        <w:t>Jöfnuhneppi: L</w:t>
      </w:r>
      <w:r w:rsidRPr="00060E61">
        <w:rPr>
          <w:rFonts w:cstheme="minorHAnsi"/>
        </w:rPr>
        <w:t>eyst saman jöfnur með fleiri en einni óþekktri stærð</w:t>
      </w:r>
      <w:r>
        <w:rPr>
          <w:rFonts w:cstheme="minorHAnsi"/>
        </w:rPr>
        <w:t>.</w:t>
      </w:r>
    </w:p>
    <w:p w14:paraId="45C660C0" w14:textId="720BE291" w:rsidR="00BB4A62" w:rsidRPr="00060E61" w:rsidRDefault="00060E61" w:rsidP="00060E61">
      <w:pPr>
        <w:pStyle w:val="Mlsgreinlista"/>
        <w:numPr>
          <w:ilvl w:val="0"/>
          <w:numId w:val="16"/>
        </w:numPr>
        <w:spacing w:after="0"/>
        <w:rPr>
          <w:rFonts w:cstheme="minorHAnsi"/>
        </w:rPr>
      </w:pPr>
      <w:r w:rsidRPr="00BE0494">
        <w:rPr>
          <w:rFonts w:eastAsia="Calibri" w:cs="Times"/>
        </w:rPr>
        <w:t>Þróun aðferða: Þróað, útskýrt og rökstutt hentugar aðferðir sem byggja á eigin skilningi við reikning með ræðum tölum</w:t>
      </w:r>
      <w:r w:rsidRPr="00BE0494">
        <w:rPr>
          <w:rFonts w:cstheme="minorHAnsi"/>
        </w:rPr>
        <w:t>.</w:t>
      </w:r>
    </w:p>
    <w:p w14:paraId="0CEFD4FD" w14:textId="77777777" w:rsidR="00060E61" w:rsidRDefault="009946E7" w:rsidP="009946E7">
      <w:pPr>
        <w:spacing w:before="60" w:after="0" w:line="360" w:lineRule="auto"/>
        <w:rPr>
          <w:rFonts w:cstheme="minorHAnsi"/>
        </w:rPr>
      </w:pPr>
      <w:r w:rsidRPr="00BE0494">
        <w:rPr>
          <w:rFonts w:cstheme="minorHAnsi"/>
        </w:rPr>
        <w:t xml:space="preserve">Námsmat: </w:t>
      </w:r>
    </w:p>
    <w:p w14:paraId="680D41F0" w14:textId="4A946AF3" w:rsidR="00973494" w:rsidRPr="001D2DB6" w:rsidRDefault="009946E7" w:rsidP="001D2DB6">
      <w:pPr>
        <w:pStyle w:val="Mlsgreinlista"/>
        <w:numPr>
          <w:ilvl w:val="0"/>
          <w:numId w:val="17"/>
        </w:numPr>
        <w:spacing w:before="60" w:after="0" w:line="360" w:lineRule="auto"/>
        <w:rPr>
          <w:rFonts w:cstheme="minorHAnsi"/>
        </w:rPr>
      </w:pPr>
      <w:r w:rsidRPr="00060E61">
        <w:rPr>
          <w:rFonts w:cstheme="minorHAnsi"/>
        </w:rPr>
        <w:t xml:space="preserve">60 mínútna próf úr efni kaflans og skil á vinnumöppu </w:t>
      </w:r>
      <w:r w:rsidR="00973494">
        <w:rPr>
          <w:rFonts w:cstheme="minorHAnsi"/>
        </w:rPr>
        <w:t>10. apríl.</w:t>
      </w:r>
    </w:p>
    <w:p w14:paraId="18ECAC83" w14:textId="77777777" w:rsidR="001D2DB6" w:rsidRDefault="001D2DB6" w:rsidP="009946E7">
      <w:pPr>
        <w:spacing w:before="60" w:after="0" w:line="240" w:lineRule="auto"/>
        <w:rPr>
          <w:rFonts w:cstheme="minorHAnsi"/>
          <w:b/>
          <w:bCs/>
          <w:color w:val="156082" w:themeColor="accent1"/>
        </w:rPr>
      </w:pPr>
    </w:p>
    <w:p w14:paraId="2BA865A8" w14:textId="0C9DB31A" w:rsidR="009946E7" w:rsidRPr="00BE0494" w:rsidRDefault="00BB4A62" w:rsidP="009946E7">
      <w:pPr>
        <w:spacing w:before="60" w:after="0" w:line="240" w:lineRule="auto"/>
        <w:rPr>
          <w:rFonts w:cstheme="minorHAnsi"/>
          <w:b/>
          <w:bCs/>
          <w:color w:val="156082" w:themeColor="accent1"/>
        </w:rPr>
      </w:pPr>
      <w:r>
        <w:rPr>
          <w:rFonts w:cstheme="minorHAnsi"/>
          <w:b/>
          <w:bCs/>
          <w:color w:val="156082" w:themeColor="accent1"/>
        </w:rPr>
        <w:t>8</w:t>
      </w:r>
      <w:r w:rsidR="009946E7" w:rsidRPr="00BE0494">
        <w:rPr>
          <w:rFonts w:cstheme="minorHAnsi"/>
          <w:b/>
          <w:bCs/>
          <w:color w:val="156082" w:themeColor="accent1"/>
        </w:rPr>
        <w:t xml:space="preserve">. lota: </w:t>
      </w:r>
      <w:r>
        <w:rPr>
          <w:rFonts w:cstheme="minorHAnsi"/>
          <w:b/>
          <w:bCs/>
          <w:color w:val="156082" w:themeColor="accent1"/>
        </w:rPr>
        <w:t>13. apríl</w:t>
      </w:r>
      <w:r w:rsidR="009946E7" w:rsidRPr="00BE0494">
        <w:rPr>
          <w:rFonts w:cstheme="minorHAnsi"/>
          <w:b/>
          <w:bCs/>
          <w:color w:val="156082" w:themeColor="accent1"/>
        </w:rPr>
        <w:t xml:space="preserve"> – 30. apríl</w:t>
      </w:r>
    </w:p>
    <w:p w14:paraId="7650A403" w14:textId="77777777" w:rsidR="009946E7" w:rsidRPr="00BE0494" w:rsidRDefault="009946E7" w:rsidP="009946E7">
      <w:pPr>
        <w:spacing w:before="60" w:after="0" w:line="240" w:lineRule="auto"/>
        <w:rPr>
          <w:rFonts w:cstheme="minorHAnsi"/>
          <w:b/>
          <w:bCs/>
          <w:color w:val="156082" w:themeColor="accent1"/>
        </w:rPr>
      </w:pPr>
      <w:r w:rsidRPr="00BE0494">
        <w:rPr>
          <w:rFonts w:cstheme="minorHAnsi"/>
          <w:b/>
          <w:bCs/>
          <w:color w:val="156082" w:themeColor="accent1"/>
        </w:rPr>
        <w:t>Föll og fleygbogar</w:t>
      </w:r>
    </w:p>
    <w:p w14:paraId="0EB0F9F5" w14:textId="77777777" w:rsidR="009946E7" w:rsidRPr="00BE0494" w:rsidRDefault="009946E7" w:rsidP="009946E7">
      <w:pPr>
        <w:spacing w:before="60" w:after="0" w:line="360" w:lineRule="auto"/>
        <w:rPr>
          <w:rFonts w:cstheme="minorHAnsi"/>
        </w:rPr>
      </w:pPr>
      <w:r w:rsidRPr="00BE0494">
        <w:rPr>
          <w:rFonts w:cstheme="minorHAnsi"/>
        </w:rPr>
        <w:t>Námsefni: Almenn stærðfræði 2, kafli 6, bls. 197-211, Skali 3B, 4. kafli, bls. 6-47 og efni frá kennara.</w:t>
      </w:r>
    </w:p>
    <w:p w14:paraId="3671F104" w14:textId="77777777" w:rsidR="009946E7" w:rsidRPr="00BE0494" w:rsidRDefault="009946E7" w:rsidP="009946E7">
      <w:pPr>
        <w:spacing w:before="60" w:after="0" w:line="360" w:lineRule="auto"/>
        <w:rPr>
          <w:rFonts w:cstheme="minorHAnsi"/>
        </w:rPr>
      </w:pPr>
      <w:r w:rsidRPr="00BE0494">
        <w:rPr>
          <w:rFonts w:cstheme="minorHAnsi"/>
        </w:rPr>
        <w:t>Efni: Annars stigs jöfnur / föll.</w:t>
      </w:r>
    </w:p>
    <w:p w14:paraId="4C37E518" w14:textId="77777777" w:rsidR="009946E7" w:rsidRPr="00BE0494" w:rsidRDefault="009946E7" w:rsidP="009946E7">
      <w:pPr>
        <w:spacing w:before="60" w:after="0"/>
        <w:rPr>
          <w:rFonts w:cstheme="minorHAnsi"/>
        </w:rPr>
      </w:pPr>
      <w:r w:rsidRPr="00BE0494">
        <w:rPr>
          <w:rFonts w:cstheme="minorHAnsi"/>
        </w:rPr>
        <w:t xml:space="preserve">Hæfniviðmið úr Aðalnámskrá grunnskóla til hliðsjónar við námsmat. </w:t>
      </w:r>
    </w:p>
    <w:p w14:paraId="175C9DDE" w14:textId="77777777" w:rsidR="009946E7" w:rsidRDefault="009946E7" w:rsidP="00973494">
      <w:pPr>
        <w:spacing w:before="60" w:after="0"/>
        <w:rPr>
          <w:rFonts w:cstheme="minorHAnsi"/>
        </w:rPr>
      </w:pPr>
      <w:r w:rsidRPr="00973494">
        <w:rPr>
          <w:rFonts w:cstheme="minorHAnsi"/>
        </w:rPr>
        <w:t>Við lok 10. bekkjar getur nemandi:</w:t>
      </w:r>
    </w:p>
    <w:p w14:paraId="461C14F0" w14:textId="77777777" w:rsidR="00973494" w:rsidRPr="00BE0494" w:rsidRDefault="00973494" w:rsidP="00973494">
      <w:pPr>
        <w:pStyle w:val="Mlsgreinlista"/>
        <w:numPr>
          <w:ilvl w:val="0"/>
          <w:numId w:val="18"/>
        </w:numPr>
        <w:spacing w:after="0"/>
        <w:rPr>
          <w:rFonts w:eastAsia="Calibri" w:cs="Times"/>
        </w:rPr>
      </w:pPr>
      <w:r w:rsidRPr="00BE0494">
        <w:rPr>
          <w:rFonts w:eastAsia="Calibri" w:cs="Times"/>
        </w:rPr>
        <w:t>Verkfæri og hlutbundin gögn: Valið og nýtt ólík hjálpargögn og verkfæri til stærðfræðilegrar iðkunar, þ.m.t. tölvutækni og gervigreind.</w:t>
      </w:r>
    </w:p>
    <w:p w14:paraId="7817483E" w14:textId="53CD1E79" w:rsidR="00973494" w:rsidRDefault="00973494" w:rsidP="00973494">
      <w:pPr>
        <w:pStyle w:val="Mlsgreinlista"/>
        <w:numPr>
          <w:ilvl w:val="0"/>
          <w:numId w:val="18"/>
        </w:numPr>
        <w:spacing w:before="60" w:after="0"/>
        <w:rPr>
          <w:rFonts w:cstheme="minorHAnsi"/>
        </w:rPr>
      </w:pPr>
      <w:r>
        <w:rPr>
          <w:rFonts w:cstheme="minorHAnsi"/>
        </w:rPr>
        <w:t>Föll: U</w:t>
      </w:r>
      <w:r w:rsidRPr="00973494">
        <w:rPr>
          <w:rFonts w:cstheme="minorHAnsi"/>
        </w:rPr>
        <w:t>nnið með fallahugtakið á mismunandi formi og við mismunandi aðstæður, bæði á blaði og með stafrænum verkfærum</w:t>
      </w:r>
      <w:r>
        <w:rPr>
          <w:rFonts w:cstheme="minorHAnsi"/>
        </w:rPr>
        <w:t>.</w:t>
      </w:r>
    </w:p>
    <w:p w14:paraId="753CA96A" w14:textId="18A51C21" w:rsidR="00973494" w:rsidRDefault="00973494" w:rsidP="00973494">
      <w:pPr>
        <w:pStyle w:val="Mlsgreinlista"/>
        <w:numPr>
          <w:ilvl w:val="0"/>
          <w:numId w:val="18"/>
        </w:numPr>
        <w:spacing w:before="60" w:after="0"/>
        <w:rPr>
          <w:rFonts w:cstheme="minorHAnsi"/>
        </w:rPr>
      </w:pPr>
      <w:r>
        <w:rPr>
          <w:rFonts w:cstheme="minorHAnsi"/>
        </w:rPr>
        <w:t>Margliður: F</w:t>
      </w:r>
      <w:r w:rsidRPr="00973494">
        <w:rPr>
          <w:rFonts w:cstheme="minorHAnsi"/>
        </w:rPr>
        <w:t>undið skurðpunkta við ása og útskýrt tengsl við þáttun og staðalform fyrir fyrsta og annars stigs margliður.</w:t>
      </w:r>
    </w:p>
    <w:p w14:paraId="1DC20B9B" w14:textId="5D7DC3A1" w:rsidR="001D2DB6" w:rsidRPr="001D2DB6" w:rsidRDefault="001D2DB6" w:rsidP="001D2DB6">
      <w:pPr>
        <w:pStyle w:val="Mlsgreinlista"/>
        <w:numPr>
          <w:ilvl w:val="0"/>
          <w:numId w:val="18"/>
        </w:numPr>
        <w:spacing w:after="0"/>
        <w:rPr>
          <w:rFonts w:cstheme="minorHAnsi"/>
        </w:rPr>
      </w:pPr>
      <w:r w:rsidRPr="00BE0494">
        <w:rPr>
          <w:rFonts w:eastAsia="Calibri" w:cs="Times"/>
        </w:rPr>
        <w:t>Þróun aðferða: Þróað, útskýrt og rökstutt hentugar aðferðir sem byggja á eigin skilningi við reikning með ræðum tölum</w:t>
      </w:r>
      <w:r w:rsidRPr="00BE0494">
        <w:rPr>
          <w:rFonts w:cstheme="minorHAnsi"/>
        </w:rPr>
        <w:t>.</w:t>
      </w:r>
    </w:p>
    <w:p w14:paraId="2742295A" w14:textId="77777777" w:rsidR="00973494" w:rsidRDefault="009946E7" w:rsidP="009946E7">
      <w:pPr>
        <w:spacing w:before="60" w:after="0" w:line="360" w:lineRule="auto"/>
        <w:rPr>
          <w:rFonts w:cstheme="minorHAnsi"/>
        </w:rPr>
      </w:pPr>
      <w:r w:rsidRPr="00BE0494">
        <w:rPr>
          <w:rFonts w:cstheme="minorHAnsi"/>
        </w:rPr>
        <w:t xml:space="preserve">Námsmat: </w:t>
      </w:r>
    </w:p>
    <w:p w14:paraId="40DB62FC" w14:textId="75148539" w:rsidR="009946E7" w:rsidRPr="001D2DB6" w:rsidRDefault="009946E7" w:rsidP="001D2DB6">
      <w:pPr>
        <w:pStyle w:val="Mlsgreinlista"/>
        <w:numPr>
          <w:ilvl w:val="0"/>
          <w:numId w:val="17"/>
        </w:numPr>
        <w:spacing w:before="60" w:after="0" w:line="360" w:lineRule="auto"/>
        <w:rPr>
          <w:rFonts w:cstheme="minorHAnsi"/>
        </w:rPr>
      </w:pPr>
      <w:r w:rsidRPr="00973494">
        <w:rPr>
          <w:rFonts w:cstheme="minorHAnsi"/>
        </w:rPr>
        <w:t>60 mínútna próf úr efni kaflans og skil á vinnumöppu 30. apríl.</w:t>
      </w:r>
    </w:p>
    <w:p w14:paraId="39555D46" w14:textId="77777777" w:rsidR="001D2DB6" w:rsidRDefault="001D2DB6" w:rsidP="009946E7">
      <w:pPr>
        <w:spacing w:before="60" w:after="0" w:line="240" w:lineRule="auto"/>
        <w:rPr>
          <w:rFonts w:cstheme="minorHAnsi"/>
          <w:b/>
          <w:bCs/>
          <w:color w:val="156082" w:themeColor="accent1"/>
        </w:rPr>
      </w:pPr>
      <w:r>
        <w:rPr>
          <w:rFonts w:cstheme="minorHAnsi"/>
          <w:b/>
          <w:bCs/>
          <w:color w:val="156082" w:themeColor="accent1"/>
        </w:rPr>
        <w:br w:type="page"/>
      </w:r>
    </w:p>
    <w:p w14:paraId="3B7127BA" w14:textId="64F8D6CD" w:rsidR="009946E7" w:rsidRPr="00BE0494" w:rsidRDefault="009946E7" w:rsidP="009946E7">
      <w:pPr>
        <w:spacing w:before="60" w:after="0" w:line="240" w:lineRule="auto"/>
        <w:rPr>
          <w:rFonts w:cstheme="minorHAnsi"/>
          <w:b/>
          <w:bCs/>
          <w:color w:val="156082" w:themeColor="accent1"/>
        </w:rPr>
      </w:pPr>
      <w:r w:rsidRPr="00BE0494">
        <w:rPr>
          <w:rFonts w:cstheme="minorHAnsi"/>
          <w:b/>
          <w:bCs/>
          <w:color w:val="156082" w:themeColor="accent1"/>
        </w:rPr>
        <w:lastRenderedPageBreak/>
        <w:t>8. lota: 1. maí – 2</w:t>
      </w:r>
      <w:r w:rsidR="00BB4A62">
        <w:rPr>
          <w:rFonts w:cstheme="minorHAnsi"/>
          <w:b/>
          <w:bCs/>
          <w:color w:val="156082" w:themeColor="accent1"/>
        </w:rPr>
        <w:t>7</w:t>
      </w:r>
      <w:r w:rsidRPr="00BE0494">
        <w:rPr>
          <w:rFonts w:cstheme="minorHAnsi"/>
          <w:b/>
          <w:bCs/>
          <w:color w:val="156082" w:themeColor="accent1"/>
        </w:rPr>
        <w:t>. maí</w:t>
      </w:r>
    </w:p>
    <w:p w14:paraId="7F0DDDAA" w14:textId="77777777" w:rsidR="009946E7" w:rsidRPr="00BE0494" w:rsidRDefault="009946E7" w:rsidP="009946E7">
      <w:pPr>
        <w:spacing w:before="60" w:after="0" w:line="240" w:lineRule="auto"/>
        <w:rPr>
          <w:rFonts w:cstheme="minorHAnsi"/>
          <w:b/>
          <w:bCs/>
          <w:color w:val="156082" w:themeColor="accent1"/>
        </w:rPr>
      </w:pPr>
      <w:r w:rsidRPr="00BE0494">
        <w:rPr>
          <w:rFonts w:cstheme="minorHAnsi"/>
          <w:b/>
          <w:bCs/>
          <w:color w:val="156082" w:themeColor="accent1"/>
        </w:rPr>
        <w:t>Lokaverkefni</w:t>
      </w:r>
    </w:p>
    <w:p w14:paraId="51FDAD74" w14:textId="77777777" w:rsidR="009946E7" w:rsidRPr="00BE0494" w:rsidRDefault="009946E7" w:rsidP="009946E7">
      <w:pPr>
        <w:spacing w:before="60" w:after="0" w:line="360" w:lineRule="auto"/>
        <w:rPr>
          <w:rFonts w:cstheme="minorHAnsi"/>
        </w:rPr>
      </w:pPr>
      <w:r w:rsidRPr="00BE0494">
        <w:rPr>
          <w:rFonts w:cstheme="minorHAnsi"/>
        </w:rPr>
        <w:t>Námsefni: Allt námsefni vetrarins</w:t>
      </w:r>
    </w:p>
    <w:p w14:paraId="0BF42E29" w14:textId="77777777" w:rsidR="009946E7" w:rsidRPr="00BE0494" w:rsidRDefault="009946E7" w:rsidP="009946E7">
      <w:pPr>
        <w:spacing w:before="60" w:after="0" w:line="360" w:lineRule="auto"/>
        <w:rPr>
          <w:rFonts w:cstheme="minorHAnsi"/>
        </w:rPr>
      </w:pPr>
      <w:r w:rsidRPr="00BE0494">
        <w:rPr>
          <w:rFonts w:cstheme="minorHAnsi"/>
        </w:rPr>
        <w:t>Efni: Allir námsþættir vetrarins</w:t>
      </w:r>
    </w:p>
    <w:p w14:paraId="319B8767" w14:textId="77777777" w:rsidR="009946E7" w:rsidRPr="00BE0494" w:rsidRDefault="009946E7" w:rsidP="009946E7">
      <w:pPr>
        <w:spacing w:before="60" w:after="0" w:line="360" w:lineRule="auto"/>
        <w:rPr>
          <w:rFonts w:cstheme="minorHAnsi"/>
        </w:rPr>
      </w:pPr>
      <w:r w:rsidRPr="00BE0494">
        <w:rPr>
          <w:rFonts w:cstheme="minorHAnsi"/>
        </w:rPr>
        <w:t xml:space="preserve">Hæfniviðmið úr Aðalnámskrá grunnskóla til hliðsjónar við námsmat. </w:t>
      </w:r>
    </w:p>
    <w:p w14:paraId="36A65036" w14:textId="77777777" w:rsidR="009946E7" w:rsidRPr="001D2DB6" w:rsidRDefault="009946E7" w:rsidP="001D2DB6">
      <w:pPr>
        <w:spacing w:before="60" w:after="0"/>
        <w:rPr>
          <w:rFonts w:cstheme="minorHAnsi"/>
        </w:rPr>
      </w:pPr>
      <w:r w:rsidRPr="001D2DB6">
        <w:rPr>
          <w:rFonts w:cstheme="minorHAnsi"/>
        </w:rPr>
        <w:t>Við lok 10. bekkjar getur nemandi:</w:t>
      </w:r>
    </w:p>
    <w:p w14:paraId="5C8810E6" w14:textId="7CA7E5FF" w:rsidR="009946E7" w:rsidRDefault="001D2DB6" w:rsidP="001D2DB6">
      <w:pPr>
        <w:pStyle w:val="Mlsgreinlista"/>
        <w:numPr>
          <w:ilvl w:val="0"/>
          <w:numId w:val="19"/>
        </w:numPr>
        <w:spacing w:before="60" w:after="0"/>
        <w:rPr>
          <w:rFonts w:cstheme="minorHAnsi"/>
        </w:rPr>
      </w:pPr>
      <w:r>
        <w:rPr>
          <w:rFonts w:cstheme="minorHAnsi"/>
        </w:rPr>
        <w:t>Samræður og tjáning: T</w:t>
      </w:r>
      <w:r w:rsidRPr="001D2DB6">
        <w:rPr>
          <w:rFonts w:cstheme="minorHAnsi"/>
        </w:rPr>
        <w:t>jáð sig og spurt spurninga um stærðfræðileg viðfangsefni, útskýrt og rökstutt lausnir sínar fyrir öðrum</w:t>
      </w:r>
      <w:r>
        <w:rPr>
          <w:rFonts w:cstheme="minorHAnsi"/>
        </w:rPr>
        <w:t>.</w:t>
      </w:r>
    </w:p>
    <w:p w14:paraId="432E719E" w14:textId="28A570E4" w:rsidR="001D2DB6" w:rsidRDefault="001D2DB6" w:rsidP="001D2DB6">
      <w:pPr>
        <w:pStyle w:val="Mlsgreinlista"/>
        <w:numPr>
          <w:ilvl w:val="0"/>
          <w:numId w:val="19"/>
        </w:numPr>
        <w:spacing w:before="60" w:after="0"/>
        <w:rPr>
          <w:rFonts w:cstheme="minorHAnsi"/>
        </w:rPr>
      </w:pPr>
      <w:r>
        <w:rPr>
          <w:rFonts w:cstheme="minorHAnsi"/>
        </w:rPr>
        <w:t>Táknmál og hugtök: N</w:t>
      </w:r>
      <w:r w:rsidRPr="001D2DB6">
        <w:rPr>
          <w:rFonts w:cstheme="minorHAnsi"/>
        </w:rPr>
        <w:t>otað hugtök og táknmál stærðfræðinnar til að setja fram, tákna og leysa hversdagsleg og fræðileg verkefni</w:t>
      </w:r>
      <w:r>
        <w:rPr>
          <w:rFonts w:cstheme="minorHAnsi"/>
        </w:rPr>
        <w:t>.</w:t>
      </w:r>
    </w:p>
    <w:p w14:paraId="3CC6CDE2" w14:textId="77777777" w:rsidR="001D2DB6" w:rsidRPr="00060E61" w:rsidRDefault="001D2DB6" w:rsidP="001D2DB6">
      <w:pPr>
        <w:pStyle w:val="Mlsgreinlista"/>
        <w:numPr>
          <w:ilvl w:val="0"/>
          <w:numId w:val="19"/>
        </w:numPr>
        <w:spacing w:after="0"/>
        <w:rPr>
          <w:rFonts w:cstheme="minorHAnsi"/>
        </w:rPr>
      </w:pPr>
      <w:r w:rsidRPr="00BE0494">
        <w:rPr>
          <w:rFonts w:eastAsia="Calibri" w:cs="Times"/>
        </w:rPr>
        <w:t>Þróun aðferða: Þróað, útskýrt og rökstutt hentugar aðferðir sem byggja á eigin skilningi við reikning með ræðum tölum</w:t>
      </w:r>
      <w:r w:rsidRPr="00BE0494">
        <w:rPr>
          <w:rFonts w:cstheme="minorHAnsi"/>
        </w:rPr>
        <w:t>.</w:t>
      </w:r>
    </w:p>
    <w:p w14:paraId="122BA406" w14:textId="15712241" w:rsidR="001D2DB6" w:rsidRDefault="001D2DB6" w:rsidP="001D2DB6">
      <w:pPr>
        <w:pStyle w:val="Mlsgreinlista"/>
        <w:numPr>
          <w:ilvl w:val="0"/>
          <w:numId w:val="19"/>
        </w:numPr>
        <w:spacing w:before="60" w:after="0"/>
        <w:rPr>
          <w:rFonts w:cstheme="minorHAnsi"/>
        </w:rPr>
      </w:pPr>
      <w:r>
        <w:rPr>
          <w:rFonts w:cstheme="minorHAnsi"/>
        </w:rPr>
        <w:t>Rannsóknarvinna: U</w:t>
      </w:r>
      <w:r w:rsidRPr="001D2DB6">
        <w:rPr>
          <w:rFonts w:cstheme="minorHAnsi"/>
        </w:rPr>
        <w:t>nnið skipulega, einn og í samvinnu, að því að rannsaka, setja fram, greina, túlka og meta stærðfræðileg viðfangsefni og líkön</w:t>
      </w:r>
      <w:r>
        <w:rPr>
          <w:rFonts w:cstheme="minorHAnsi"/>
        </w:rPr>
        <w:t>.</w:t>
      </w:r>
    </w:p>
    <w:p w14:paraId="024C9320" w14:textId="67A89DA8" w:rsidR="001D2DB6" w:rsidRDefault="001D2DB6" w:rsidP="001D2DB6">
      <w:pPr>
        <w:pStyle w:val="Mlsgreinlista"/>
        <w:numPr>
          <w:ilvl w:val="0"/>
          <w:numId w:val="19"/>
        </w:numPr>
        <w:spacing w:before="60" w:after="0"/>
        <w:rPr>
          <w:rFonts w:cstheme="minorHAnsi"/>
        </w:rPr>
      </w:pPr>
      <w:r>
        <w:rPr>
          <w:rFonts w:cstheme="minorHAnsi"/>
        </w:rPr>
        <w:t>Kynningar: U</w:t>
      </w:r>
      <w:r w:rsidRPr="001D2DB6">
        <w:rPr>
          <w:rFonts w:cstheme="minorHAnsi"/>
        </w:rPr>
        <w:t>ndirbúið og flutt kynningar og skrifað texta um eigin vinnu með stærðfræði</w:t>
      </w:r>
      <w:r>
        <w:rPr>
          <w:rFonts w:cstheme="minorHAnsi"/>
        </w:rPr>
        <w:t>.</w:t>
      </w:r>
    </w:p>
    <w:p w14:paraId="209198C0" w14:textId="77777777" w:rsidR="001D2DB6" w:rsidRPr="001D2DB6" w:rsidRDefault="001D2DB6" w:rsidP="0088290A">
      <w:pPr>
        <w:pStyle w:val="Mlsgreinlista"/>
        <w:spacing w:before="60" w:after="0"/>
        <w:rPr>
          <w:rFonts w:cstheme="minorHAnsi"/>
        </w:rPr>
      </w:pPr>
    </w:p>
    <w:p w14:paraId="6AFD2E21" w14:textId="77777777" w:rsidR="009946E7" w:rsidRPr="00BE0494" w:rsidRDefault="009946E7" w:rsidP="009946E7">
      <w:pPr>
        <w:spacing w:before="60" w:after="0" w:line="276" w:lineRule="auto"/>
        <w:rPr>
          <w:rFonts w:cstheme="minorHAnsi"/>
        </w:rPr>
      </w:pPr>
      <w:r w:rsidRPr="00BE0494">
        <w:rPr>
          <w:rFonts w:cstheme="minorHAnsi"/>
        </w:rPr>
        <w:t xml:space="preserve">Námsmat: </w:t>
      </w:r>
    </w:p>
    <w:p w14:paraId="0DDF9B62" w14:textId="6EFC9AD8" w:rsidR="009946E7" w:rsidRPr="00BE0494" w:rsidRDefault="009946E7" w:rsidP="009946E7">
      <w:pPr>
        <w:pStyle w:val="Mlsgreinlista"/>
        <w:numPr>
          <w:ilvl w:val="0"/>
          <w:numId w:val="1"/>
        </w:numPr>
        <w:spacing w:before="60" w:after="0" w:line="276" w:lineRule="auto"/>
        <w:rPr>
          <w:rFonts w:cstheme="minorHAnsi"/>
        </w:rPr>
      </w:pPr>
      <w:r w:rsidRPr="00BE0494">
        <w:rPr>
          <w:rFonts w:cstheme="minorHAnsi"/>
        </w:rPr>
        <w:t xml:space="preserve">Lokaverkefni, skil á skýrslu </w:t>
      </w:r>
      <w:r w:rsidR="001D2DB6">
        <w:rPr>
          <w:rFonts w:cstheme="minorHAnsi"/>
        </w:rPr>
        <w:t>26</w:t>
      </w:r>
      <w:r w:rsidRPr="00BE0494">
        <w:rPr>
          <w:rFonts w:cstheme="minorHAnsi"/>
        </w:rPr>
        <w:t>. maí.</w:t>
      </w:r>
    </w:p>
    <w:p w14:paraId="5658A796" w14:textId="6B71CFEE" w:rsidR="009946E7" w:rsidRPr="00BE0494" w:rsidRDefault="009946E7" w:rsidP="009946E7">
      <w:pPr>
        <w:pStyle w:val="Mlsgreinlista"/>
        <w:numPr>
          <w:ilvl w:val="0"/>
          <w:numId w:val="1"/>
        </w:numPr>
        <w:spacing w:before="60" w:after="0" w:line="276" w:lineRule="auto"/>
        <w:rPr>
          <w:rFonts w:cstheme="minorHAnsi"/>
        </w:rPr>
      </w:pPr>
      <w:r w:rsidRPr="00BE0494">
        <w:rPr>
          <w:rFonts w:cstheme="minorHAnsi"/>
        </w:rPr>
        <w:t>Lokaverkefni, kynning 2</w:t>
      </w:r>
      <w:r w:rsidR="001D2DB6">
        <w:rPr>
          <w:rFonts w:cstheme="minorHAnsi"/>
        </w:rPr>
        <w:t>6. - 27</w:t>
      </w:r>
      <w:r w:rsidRPr="00BE0494">
        <w:rPr>
          <w:rFonts w:cstheme="minorHAnsi"/>
        </w:rPr>
        <w:t>. maí.</w:t>
      </w:r>
    </w:p>
    <w:p w14:paraId="18AE2CAE" w14:textId="77777777" w:rsidR="001513F8" w:rsidRDefault="001513F8" w:rsidP="009946E7">
      <w:pPr>
        <w:spacing w:before="60" w:after="0" w:line="240" w:lineRule="auto"/>
        <w:rPr>
          <w:rFonts w:cstheme="minorHAnsi"/>
          <w:b/>
          <w:bCs/>
          <w:color w:val="156082" w:themeColor="accent1"/>
        </w:rPr>
      </w:pPr>
      <w:bookmarkStart w:id="0" w:name="_Hlk177490318"/>
    </w:p>
    <w:p w14:paraId="0F5B39E3" w14:textId="06DAF323" w:rsidR="009946E7" w:rsidRPr="00BE0494" w:rsidRDefault="009946E7" w:rsidP="009946E7">
      <w:pPr>
        <w:spacing w:before="60" w:after="0" w:line="240" w:lineRule="auto"/>
        <w:rPr>
          <w:rFonts w:cstheme="minorHAnsi"/>
          <w:b/>
          <w:bCs/>
          <w:color w:val="156082" w:themeColor="accent1"/>
        </w:rPr>
      </w:pPr>
      <w:r w:rsidRPr="00BE0494">
        <w:rPr>
          <w:rFonts w:cstheme="minorHAnsi"/>
          <w:b/>
          <w:bCs/>
          <w:color w:val="156082" w:themeColor="accent1"/>
        </w:rPr>
        <w:t xml:space="preserve">Endurtekin próf </w:t>
      </w:r>
    </w:p>
    <w:p w14:paraId="39C8799B" w14:textId="77777777" w:rsidR="009946E7" w:rsidRPr="00BE0494" w:rsidRDefault="009946E7" w:rsidP="000250DE">
      <w:pPr>
        <w:spacing w:before="60" w:after="0" w:line="360" w:lineRule="auto"/>
        <w:rPr>
          <w:rFonts w:cstheme="minorHAnsi"/>
        </w:rPr>
      </w:pPr>
      <w:r w:rsidRPr="00BE0494">
        <w:rPr>
          <w:rFonts w:cstheme="minorHAnsi"/>
        </w:rPr>
        <w:t>Hæfniviðmið úr Aðalnámskrá grunnskóla eru notuð til hliðsjónar við námsmat samkvæmt matsviðmiðum, við útskrift úr grunnskóla.</w:t>
      </w:r>
    </w:p>
    <w:p w14:paraId="5AEDF55D" w14:textId="0347B533" w:rsidR="009946E7" w:rsidRPr="00BE0494" w:rsidRDefault="009946E7" w:rsidP="000250DE">
      <w:pPr>
        <w:spacing w:before="60" w:after="0" w:line="360" w:lineRule="auto"/>
        <w:rPr>
          <w:rFonts w:cstheme="minorHAnsi"/>
        </w:rPr>
      </w:pPr>
      <w:r w:rsidRPr="00BE0494">
        <w:rPr>
          <w:rFonts w:cstheme="minorHAnsi"/>
        </w:rPr>
        <w:t xml:space="preserve">Nemendur hafa tækifæri til að endurtaka </w:t>
      </w:r>
      <w:r w:rsidR="00586C1E">
        <w:rPr>
          <w:rFonts w:cstheme="minorHAnsi"/>
        </w:rPr>
        <w:t>6</w:t>
      </w:r>
      <w:r w:rsidRPr="00BE0494">
        <w:rPr>
          <w:rFonts w:cstheme="minorHAnsi"/>
        </w:rPr>
        <w:t xml:space="preserve"> af 3</w:t>
      </w:r>
      <w:r w:rsidR="00973494">
        <w:rPr>
          <w:rFonts w:cstheme="minorHAnsi"/>
        </w:rPr>
        <w:t>6</w:t>
      </w:r>
      <w:r w:rsidRPr="00BE0494">
        <w:rPr>
          <w:rFonts w:cstheme="minorHAnsi"/>
        </w:rPr>
        <w:t xml:space="preserve"> hæfniviðmiðum vetrarins.</w:t>
      </w:r>
    </w:p>
    <w:p w14:paraId="75EAEA9E" w14:textId="389A3643" w:rsidR="009946E7" w:rsidRPr="00BE0494" w:rsidRDefault="009946E7" w:rsidP="000250DE">
      <w:pPr>
        <w:spacing w:before="60" w:after="0" w:line="360" w:lineRule="auto"/>
        <w:rPr>
          <w:rFonts w:cstheme="minorHAnsi"/>
        </w:rPr>
      </w:pPr>
      <w:r w:rsidRPr="00BE0494">
        <w:rPr>
          <w:rFonts w:cstheme="minorHAnsi"/>
        </w:rPr>
        <w:t>ATH. Hvert próf og verkefni</w:t>
      </w:r>
      <w:r w:rsidR="00973494">
        <w:rPr>
          <w:rFonts w:cstheme="minorHAnsi"/>
        </w:rPr>
        <w:t xml:space="preserve"> metur nokkur</w:t>
      </w:r>
      <w:r w:rsidRPr="00BE0494">
        <w:rPr>
          <w:rFonts w:cstheme="minorHAnsi"/>
        </w:rPr>
        <w:t xml:space="preserve"> hæfniviðmið þannig að nemandi er ekki að endurtaka </w:t>
      </w:r>
      <w:r w:rsidR="00586C1E">
        <w:rPr>
          <w:rFonts w:cstheme="minorHAnsi"/>
        </w:rPr>
        <w:t>sex</w:t>
      </w:r>
      <w:r w:rsidRPr="00BE0494">
        <w:rPr>
          <w:rFonts w:cstheme="minorHAnsi"/>
        </w:rPr>
        <w:t xml:space="preserve"> heil próf heldur hluta úr prófum.</w:t>
      </w:r>
    </w:p>
    <w:p w14:paraId="50379693" w14:textId="324CA4FA" w:rsidR="009946E7" w:rsidRPr="000250DE" w:rsidRDefault="009946E7" w:rsidP="009946E7">
      <w:pPr>
        <w:spacing w:before="60" w:after="0" w:line="360" w:lineRule="auto"/>
        <w:rPr>
          <w:rFonts w:cstheme="minorHAnsi"/>
        </w:rPr>
      </w:pPr>
      <w:r w:rsidRPr="00BE0494">
        <w:rPr>
          <w:rFonts w:cstheme="minorHAnsi"/>
        </w:rPr>
        <w:t xml:space="preserve">Endurtekin próf verða dagana </w:t>
      </w:r>
      <w:r w:rsidR="00BA73B5">
        <w:rPr>
          <w:rFonts w:cstheme="minorHAnsi"/>
        </w:rPr>
        <w:t>8</w:t>
      </w:r>
      <w:r w:rsidRPr="00BE0494">
        <w:rPr>
          <w:rFonts w:cstheme="minorHAnsi"/>
        </w:rPr>
        <w:t>., 1</w:t>
      </w:r>
      <w:r w:rsidR="00BA73B5">
        <w:rPr>
          <w:rFonts w:cstheme="minorHAnsi"/>
        </w:rPr>
        <w:t>5</w:t>
      </w:r>
      <w:r w:rsidRPr="00BE0494">
        <w:rPr>
          <w:rFonts w:cstheme="minorHAnsi"/>
        </w:rPr>
        <w:t>. og 22. maí.</w:t>
      </w:r>
    </w:p>
    <w:bookmarkEnd w:id="0"/>
    <w:p w14:paraId="07788D9C" w14:textId="77777777" w:rsidR="001513F8" w:rsidRDefault="001513F8">
      <w:pPr>
        <w:spacing w:line="278" w:lineRule="auto"/>
        <w:rPr>
          <w:rFonts w:cstheme="minorHAnsi"/>
          <w:b/>
          <w:bCs/>
          <w:color w:val="156082" w:themeColor="accent1"/>
        </w:rPr>
      </w:pPr>
      <w:r>
        <w:rPr>
          <w:rFonts w:cstheme="minorHAnsi"/>
          <w:b/>
          <w:bCs/>
          <w:color w:val="156082" w:themeColor="accent1"/>
        </w:rPr>
        <w:br w:type="page"/>
      </w:r>
    </w:p>
    <w:p w14:paraId="3D65B691" w14:textId="6CF4D411" w:rsidR="009946E7" w:rsidRPr="00BE0494" w:rsidRDefault="009946E7" w:rsidP="009946E7">
      <w:pPr>
        <w:spacing w:before="60" w:after="0" w:line="360" w:lineRule="auto"/>
        <w:jc w:val="center"/>
        <w:rPr>
          <w:rFonts w:cstheme="minorHAnsi"/>
        </w:rPr>
      </w:pPr>
      <w:r w:rsidRPr="00BE0494">
        <w:rPr>
          <w:rFonts w:cstheme="minorHAnsi"/>
          <w:b/>
          <w:bCs/>
          <w:color w:val="156082" w:themeColor="accent1"/>
        </w:rPr>
        <w:lastRenderedPageBreak/>
        <w:t>Námsmat</w:t>
      </w:r>
    </w:p>
    <w:p w14:paraId="0219A5B5" w14:textId="77777777" w:rsidR="009946E7" w:rsidRPr="00BE0494" w:rsidRDefault="009946E7" w:rsidP="009946E7">
      <w:pPr>
        <w:spacing w:before="60" w:after="0" w:line="360" w:lineRule="auto"/>
        <w:rPr>
          <w:rFonts w:cstheme="minorHAnsi"/>
        </w:rPr>
      </w:pPr>
      <w:bookmarkStart w:id="1" w:name="_Hlk177490463"/>
      <w:r w:rsidRPr="00BE0494">
        <w:rPr>
          <w:rFonts w:cstheme="minorHAnsi"/>
        </w:rPr>
        <w:t xml:space="preserve">Nemendur fá í byrjun hverrar lotu afhenta áætlun fyrir lotuna. Við lok lotunnar skila nemendur vinnubók með efni lotunnar ásamt því að takast á við próf eða verkefni þar sem reynir á þá hæfni sem unnið er með hverju sinni. Það er á ábyrgð nemanda að vinna eftir og fylgja áætlun, skila vinnubók og verkefnum og mæta í próf. </w:t>
      </w:r>
    </w:p>
    <w:p w14:paraId="2CF6B9BE" w14:textId="77777777" w:rsidR="009946E7" w:rsidRPr="00BE0494" w:rsidRDefault="009946E7" w:rsidP="009946E7">
      <w:pPr>
        <w:spacing w:before="60" w:after="0" w:line="360" w:lineRule="auto"/>
        <w:rPr>
          <w:rFonts w:cstheme="minorHAnsi"/>
        </w:rPr>
      </w:pPr>
    </w:p>
    <w:p w14:paraId="10406F37" w14:textId="1A87CFB8" w:rsidR="009946E7" w:rsidRPr="00BE0494" w:rsidRDefault="009946E7" w:rsidP="009946E7">
      <w:pPr>
        <w:spacing w:before="60" w:after="0" w:line="360" w:lineRule="auto"/>
        <w:rPr>
          <w:rFonts w:cstheme="minorHAnsi"/>
        </w:rPr>
      </w:pPr>
      <w:r w:rsidRPr="00BE0494">
        <w:rPr>
          <w:rFonts w:cstheme="minorHAnsi"/>
        </w:rPr>
        <w:t xml:space="preserve">Námsmat er unnið út frá hæfniviðmiðum Aðalnámskrár grunnskólanna en þau eru sett fram í </w:t>
      </w:r>
      <w:r w:rsidR="0009278D">
        <w:rPr>
          <w:rFonts w:cstheme="minorHAnsi"/>
        </w:rPr>
        <w:t xml:space="preserve">fimm </w:t>
      </w:r>
      <w:r w:rsidRPr="00BE0494">
        <w:rPr>
          <w:rFonts w:cstheme="minorHAnsi"/>
        </w:rPr>
        <w:t>flokkum:</w:t>
      </w:r>
    </w:p>
    <w:bookmarkEnd w:id="1"/>
    <w:p w14:paraId="12F75C83" w14:textId="3CBF80F6" w:rsidR="009946E7" w:rsidRPr="00BE0494" w:rsidRDefault="0009278D" w:rsidP="009946E7">
      <w:pPr>
        <w:pStyle w:val="Mlsgreinlista"/>
        <w:numPr>
          <w:ilvl w:val="0"/>
          <w:numId w:val="5"/>
        </w:numPr>
        <w:spacing w:before="60" w:after="0" w:line="360" w:lineRule="auto"/>
        <w:rPr>
          <w:rFonts w:cstheme="minorHAnsi"/>
        </w:rPr>
      </w:pPr>
      <w:r>
        <w:rPr>
          <w:rFonts w:cstheme="minorHAnsi"/>
        </w:rPr>
        <w:t>Vinnulag stærðfræðinnar</w:t>
      </w:r>
    </w:p>
    <w:p w14:paraId="36A4C4AA" w14:textId="39754C55" w:rsidR="009946E7" w:rsidRPr="00BE0494" w:rsidRDefault="0009278D" w:rsidP="009946E7">
      <w:pPr>
        <w:pStyle w:val="Mlsgreinlista"/>
        <w:numPr>
          <w:ilvl w:val="0"/>
          <w:numId w:val="5"/>
        </w:numPr>
        <w:spacing w:before="60" w:after="0" w:line="360" w:lineRule="auto"/>
        <w:rPr>
          <w:rFonts w:cstheme="minorHAnsi"/>
        </w:rPr>
      </w:pPr>
      <w:r>
        <w:rPr>
          <w:rFonts w:cstheme="minorHAnsi"/>
        </w:rPr>
        <w:t>Tölur og reikningur</w:t>
      </w:r>
    </w:p>
    <w:p w14:paraId="298C52AB" w14:textId="77777777" w:rsidR="009946E7" w:rsidRPr="00BE0494" w:rsidRDefault="009946E7" w:rsidP="009946E7">
      <w:pPr>
        <w:pStyle w:val="Mlsgreinlista"/>
        <w:numPr>
          <w:ilvl w:val="0"/>
          <w:numId w:val="5"/>
        </w:numPr>
        <w:spacing w:before="60" w:after="0" w:line="360" w:lineRule="auto"/>
        <w:rPr>
          <w:rFonts w:cstheme="minorHAnsi"/>
        </w:rPr>
      </w:pPr>
      <w:r w:rsidRPr="00BE0494">
        <w:rPr>
          <w:rFonts w:cstheme="minorHAnsi"/>
        </w:rPr>
        <w:t>Algebra</w:t>
      </w:r>
    </w:p>
    <w:p w14:paraId="0F65B941" w14:textId="77777777" w:rsidR="009946E7" w:rsidRDefault="009946E7" w:rsidP="009946E7">
      <w:pPr>
        <w:pStyle w:val="Mlsgreinlista"/>
        <w:numPr>
          <w:ilvl w:val="0"/>
          <w:numId w:val="5"/>
        </w:numPr>
        <w:spacing w:before="60" w:after="0" w:line="360" w:lineRule="auto"/>
        <w:rPr>
          <w:rFonts w:cstheme="minorHAnsi"/>
        </w:rPr>
      </w:pPr>
      <w:r w:rsidRPr="00BE0494">
        <w:rPr>
          <w:rFonts w:cstheme="minorHAnsi"/>
        </w:rPr>
        <w:t>Tölfræði og líkindi</w:t>
      </w:r>
    </w:p>
    <w:p w14:paraId="4C80BA52" w14:textId="7687BFDC" w:rsidR="009946E7" w:rsidRPr="0009278D" w:rsidRDefault="0009278D" w:rsidP="00936950">
      <w:pPr>
        <w:pStyle w:val="Mlsgreinlista"/>
        <w:numPr>
          <w:ilvl w:val="0"/>
          <w:numId w:val="5"/>
        </w:numPr>
        <w:spacing w:before="60" w:after="0" w:line="360" w:lineRule="auto"/>
        <w:rPr>
          <w:rFonts w:cstheme="minorHAnsi"/>
        </w:rPr>
      </w:pPr>
      <w:r w:rsidRPr="0009278D">
        <w:rPr>
          <w:rFonts w:cstheme="minorHAnsi"/>
        </w:rPr>
        <w:t>Rúmfræði og mælingar</w:t>
      </w:r>
    </w:p>
    <w:p w14:paraId="0178AF1D" w14:textId="77777777" w:rsidR="009946E7" w:rsidRPr="00BE0494" w:rsidRDefault="009946E7" w:rsidP="009946E7">
      <w:pPr>
        <w:spacing w:before="60" w:after="0" w:line="360" w:lineRule="auto"/>
        <w:rPr>
          <w:rFonts w:cstheme="minorHAnsi"/>
        </w:rPr>
      </w:pPr>
      <w:r w:rsidRPr="00BE0494">
        <w:rPr>
          <w:rFonts w:cstheme="minorHAnsi"/>
        </w:rPr>
        <w:t xml:space="preserve">Námsmat er sýnilegt nemendum og aðstandendum á Mentor. Fyrir verkefni og próf birtist ýmist lokið eða ólokið en þau hæfniviðmið sem metin eru hverju sinni fá lit í takt við hæfni nemandans og eru sýnileg á hæfnikorti nemanda. </w:t>
      </w:r>
    </w:p>
    <w:p w14:paraId="0DE29E6A" w14:textId="77777777" w:rsidR="009946E7" w:rsidRPr="00BE0494" w:rsidRDefault="009946E7" w:rsidP="009946E7">
      <w:pPr>
        <w:spacing w:before="60" w:after="0" w:line="360" w:lineRule="auto"/>
        <w:rPr>
          <w:rFonts w:cstheme="minorHAnsi"/>
        </w:rPr>
      </w:pPr>
      <w:r w:rsidRPr="00BE0494">
        <w:rPr>
          <w:rFonts w:cstheme="minorHAnsi"/>
        </w:rPr>
        <w:t>Hæfnin skiptist á þessa leið:</w:t>
      </w:r>
    </w:p>
    <w:p w14:paraId="49E408CC" w14:textId="77777777" w:rsidR="009946E7" w:rsidRPr="00BE0494" w:rsidRDefault="009946E7" w:rsidP="009946E7">
      <w:pPr>
        <w:spacing w:before="60" w:after="0" w:line="360" w:lineRule="auto"/>
        <w:rPr>
          <w:rFonts w:cstheme="minorHAnsi"/>
        </w:rPr>
      </w:pPr>
      <w:r w:rsidRPr="00BE0494">
        <w:rPr>
          <w:rFonts w:cstheme="minorHAnsi"/>
        </w:rPr>
        <w:tab/>
        <w:t>Blár – framúrskarandi hæfni - A</w:t>
      </w:r>
    </w:p>
    <w:p w14:paraId="4C32599B" w14:textId="77777777" w:rsidR="009946E7" w:rsidRPr="00BE0494" w:rsidRDefault="009946E7" w:rsidP="009946E7">
      <w:pPr>
        <w:spacing w:before="60" w:after="0" w:line="360" w:lineRule="auto"/>
        <w:rPr>
          <w:rFonts w:cstheme="minorHAnsi"/>
        </w:rPr>
      </w:pPr>
      <w:r w:rsidRPr="00BE0494">
        <w:rPr>
          <w:rFonts w:cstheme="minorHAnsi"/>
        </w:rPr>
        <w:tab/>
        <w:t>Grænn – hæfni náð – B</w:t>
      </w:r>
    </w:p>
    <w:p w14:paraId="42A46939" w14:textId="77777777" w:rsidR="009946E7" w:rsidRPr="00BE0494" w:rsidRDefault="009946E7" w:rsidP="009946E7">
      <w:pPr>
        <w:spacing w:before="60" w:after="0" w:line="360" w:lineRule="auto"/>
        <w:rPr>
          <w:rFonts w:cstheme="minorHAnsi"/>
        </w:rPr>
      </w:pPr>
      <w:r w:rsidRPr="00BE0494">
        <w:rPr>
          <w:rFonts w:cstheme="minorHAnsi"/>
        </w:rPr>
        <w:tab/>
        <w:t>Gulur – þarfnast þjálfunar - C</w:t>
      </w:r>
    </w:p>
    <w:p w14:paraId="38658859" w14:textId="77777777" w:rsidR="009946E7" w:rsidRPr="00BE0494" w:rsidRDefault="009946E7" w:rsidP="009946E7">
      <w:pPr>
        <w:spacing w:before="60" w:after="0" w:line="360" w:lineRule="auto"/>
        <w:rPr>
          <w:rFonts w:cstheme="minorHAnsi"/>
        </w:rPr>
      </w:pPr>
      <w:r w:rsidRPr="00BE0494">
        <w:rPr>
          <w:rFonts w:cstheme="minorHAnsi"/>
        </w:rPr>
        <w:tab/>
        <w:t>Rauður – hæfni ekki náð – D</w:t>
      </w:r>
    </w:p>
    <w:p w14:paraId="2A2C939A" w14:textId="77777777" w:rsidR="009946E7" w:rsidRPr="00BE0494" w:rsidRDefault="009946E7" w:rsidP="009946E7">
      <w:pPr>
        <w:spacing w:after="0" w:line="240" w:lineRule="auto"/>
        <w:rPr>
          <w:rFonts w:cstheme="minorHAnsi"/>
        </w:rPr>
      </w:pPr>
    </w:p>
    <w:p w14:paraId="0B27498C" w14:textId="77777777" w:rsidR="009946E7" w:rsidRPr="00BE0494" w:rsidRDefault="009946E7" w:rsidP="009946E7">
      <w:pPr>
        <w:spacing w:after="0" w:line="240" w:lineRule="auto"/>
        <w:jc w:val="center"/>
        <w:rPr>
          <w:rFonts w:cstheme="minorHAnsi"/>
          <w:b/>
          <w:bCs/>
          <w:color w:val="156082" w:themeColor="accent1"/>
        </w:rPr>
      </w:pPr>
      <w:r w:rsidRPr="00BE0494">
        <w:rPr>
          <w:rFonts w:cstheme="minorHAnsi"/>
          <w:b/>
          <w:bCs/>
          <w:color w:val="156082" w:themeColor="accent1"/>
        </w:rPr>
        <w:br w:type="page"/>
      </w:r>
    </w:p>
    <w:p w14:paraId="7D3D4816" w14:textId="77777777" w:rsidR="009946E7" w:rsidRPr="00BE0494" w:rsidRDefault="009946E7" w:rsidP="009946E7">
      <w:pPr>
        <w:spacing w:before="60" w:after="0" w:line="360" w:lineRule="auto"/>
        <w:jc w:val="center"/>
        <w:rPr>
          <w:rFonts w:cstheme="minorHAnsi"/>
          <w:b/>
          <w:bCs/>
          <w:color w:val="156082" w:themeColor="accent1"/>
        </w:rPr>
      </w:pPr>
      <w:r w:rsidRPr="00BE0494">
        <w:rPr>
          <w:rFonts w:cstheme="minorHAnsi"/>
          <w:b/>
          <w:bCs/>
          <w:color w:val="156082" w:themeColor="accent1"/>
        </w:rPr>
        <w:lastRenderedPageBreak/>
        <w:t>Matsviðmið</w:t>
      </w:r>
    </w:p>
    <w:p w14:paraId="280C8954" w14:textId="77777777" w:rsidR="000250DE" w:rsidRDefault="000250DE" w:rsidP="000250DE">
      <w:pPr>
        <w:spacing w:before="60" w:after="0" w:line="360" w:lineRule="auto"/>
        <w:rPr>
          <w:rFonts w:cstheme="minorHAnsi"/>
        </w:rPr>
      </w:pPr>
      <w:r>
        <w:rPr>
          <w:rFonts w:cstheme="minorHAnsi"/>
        </w:rPr>
        <w:t xml:space="preserve">Við útskrift úr grunnskóla er námsmat samkvæmt matsviðmiðum aðalnámskrár og eru hæfniviðmiðin sem metin eru í hæfnikorti nemenda byggð á þeim. </w:t>
      </w:r>
    </w:p>
    <w:p w14:paraId="03FD1E82" w14:textId="77777777" w:rsidR="000250DE" w:rsidRPr="0009278D" w:rsidRDefault="000250DE" w:rsidP="000250DE">
      <w:pPr>
        <w:spacing w:before="60" w:after="0" w:line="360" w:lineRule="auto"/>
        <w:rPr>
          <w:rFonts w:cstheme="minorHAnsi"/>
        </w:rPr>
      </w:pPr>
      <w:r w:rsidRPr="00BE0494">
        <w:rPr>
          <w:rFonts w:cstheme="minorHAnsi"/>
        </w:rPr>
        <w:t xml:space="preserve">Samkvæmt </w:t>
      </w:r>
      <w:r>
        <w:rPr>
          <w:rFonts w:cstheme="minorHAnsi"/>
        </w:rPr>
        <w:t>a</w:t>
      </w:r>
      <w:r w:rsidRPr="00BE0494">
        <w:rPr>
          <w:rFonts w:cstheme="minorHAnsi"/>
        </w:rPr>
        <w:t>ðalnámskrá grunnskóla liggur þetta að baki A, B og C í stærðfræði við lok grunnskóla.</w:t>
      </w:r>
      <w:r>
        <w:rPr>
          <w:rFonts w:cstheme="minorHAnsi"/>
        </w:rPr>
        <w:t xml:space="preserve"> </w:t>
      </w:r>
      <w:r w:rsidRPr="0009278D">
        <w:rPr>
          <w:rFonts w:cstheme="minorHAnsi"/>
        </w:rPr>
        <w:t>Einkunnirnar B+ og C+ fá þeir nemendur sem hafa náð öllum þáttum B eða C og flestum þáttum A eða B. Nemendur sem ekki ná matsviðmiðum C fá einkunnina D.</w:t>
      </w:r>
    </w:p>
    <w:p w14:paraId="4CF69C49" w14:textId="77777777" w:rsidR="000250DE" w:rsidRDefault="000250DE" w:rsidP="0009278D">
      <w:pPr>
        <w:spacing w:before="60" w:after="0" w:line="360" w:lineRule="auto"/>
        <w:rPr>
          <w:rFonts w:cstheme="minorHAnsi"/>
        </w:rPr>
      </w:pPr>
    </w:p>
    <w:p w14:paraId="0C07D4CA" w14:textId="10EF720A" w:rsidR="0009278D" w:rsidRPr="0009278D" w:rsidRDefault="0009278D" w:rsidP="0009278D">
      <w:pPr>
        <w:spacing w:before="60" w:after="0" w:line="360" w:lineRule="auto"/>
        <w:rPr>
          <w:rFonts w:cstheme="minorHAnsi"/>
        </w:rPr>
      </w:pPr>
      <w:r w:rsidRPr="0009278D">
        <w:rPr>
          <w:rFonts w:cstheme="minorHAnsi"/>
        </w:rPr>
        <w:t>A</w:t>
      </w:r>
    </w:p>
    <w:p w14:paraId="237B0A46" w14:textId="77777777" w:rsidR="0009278D" w:rsidRPr="0009278D" w:rsidRDefault="0009278D" w:rsidP="0009278D">
      <w:pPr>
        <w:spacing w:before="60" w:after="0" w:line="360" w:lineRule="auto"/>
        <w:rPr>
          <w:rFonts w:cstheme="minorHAnsi"/>
        </w:rPr>
      </w:pPr>
      <w:r w:rsidRPr="0009278D">
        <w:rPr>
          <w:rFonts w:cstheme="minorHAnsi"/>
        </w:rPr>
        <w:t>Nemandi getur tjáð sig á skýran og fjölbreyttan hátt um stærðfræðileg efni og um veruleikann með tungumáli stærðfræðinnar. Útskýrt hugsun sína fyrir öðrum á greinagóðan hátt, leitað lausna og sett viðfangsefni fram á fjölbreyttan og nákvæman stærðfræðilegan hátt með því að beita skapandi hugsun, ígrundun og röksemdafærslu. Sett fram, greint, túlkað og metið stærðfræðileg líkön af öryggi á gagnrýninn og skýran hátt. Notað af öryggi hugtök og táknmál stærðfræðinnar til að setja fram, tákna og leysa hversdagsleg og fræðileg verkefni og rætt gagnrýnið um lausnir, valið og nýtt ólík hjálpatæki til stærðfræðilegra verka, þar með talin tölvutækni. Unnið sjálfstætt og skipulega við að rannsaka, greina, túlka, setja fram tilgátur, finna lausnir og alhæfa um hvers kyns viðfangsefni með hjálp stærðfræðinnar. Lesið og lagt gagnrýnið mat á stærðfræðitexta. Valið og notað viðeigandi verkfæri, s.s. tölvur og kynnt niðurstöður sínar á skýran og greinagóðan hátt. Notað rauntölur og reiknað af öryggi með ræðum tölum, greint af öryggi samhengi milli talna í ólíkum talnamengjum. Verið leiðandi í að þróa lausnaleiðir, nýtt sér samhengi og tengsl reikniaðgerðanna og notað þá þekkingu af sveigjanleika við útreikninga og mat á þeim. Rannsakað skipulega mynstur og alhæft um þau, leyst jöfnur af öryggi, notað breytistærðir á sveigjanlegan hátt og lýst sambandi þeirra með stæðum og föllum.</w:t>
      </w:r>
    </w:p>
    <w:p w14:paraId="4245DE72" w14:textId="77777777" w:rsidR="0009278D" w:rsidRPr="0009278D" w:rsidRDefault="0009278D" w:rsidP="0009278D">
      <w:pPr>
        <w:spacing w:before="60" w:after="0" w:line="360" w:lineRule="auto"/>
        <w:rPr>
          <w:rFonts w:cstheme="minorHAnsi"/>
        </w:rPr>
      </w:pPr>
    </w:p>
    <w:p w14:paraId="0D738C0A" w14:textId="77777777" w:rsidR="0009278D" w:rsidRPr="0009278D" w:rsidRDefault="0009278D" w:rsidP="0009278D">
      <w:pPr>
        <w:spacing w:before="60" w:after="0" w:line="360" w:lineRule="auto"/>
        <w:rPr>
          <w:rFonts w:cstheme="minorHAnsi"/>
        </w:rPr>
      </w:pPr>
      <w:r w:rsidRPr="0009278D">
        <w:rPr>
          <w:rFonts w:cstheme="minorHAnsi"/>
        </w:rPr>
        <w:t>B</w:t>
      </w:r>
    </w:p>
    <w:p w14:paraId="24D02032" w14:textId="7A065A69" w:rsidR="0009278D" w:rsidRPr="0009278D" w:rsidRDefault="0009278D" w:rsidP="0009278D">
      <w:pPr>
        <w:spacing w:before="60" w:after="0" w:line="360" w:lineRule="auto"/>
        <w:rPr>
          <w:rFonts w:cstheme="minorHAnsi"/>
        </w:rPr>
      </w:pPr>
      <w:r w:rsidRPr="0009278D">
        <w:rPr>
          <w:rFonts w:cstheme="minorHAnsi"/>
        </w:rPr>
        <w:t xml:space="preserve">Nemandi getur tjáð sig á skýran hátt um stærðfræðileg efni og um veruleikann með tungumáli stærðfræðinnar. Útskýrt hugsun sína fyrir öðrum, leitað lausna og sett viðfangsefni fram á fjölbreyttan stærðfræðilegan hátt, með því að beita skapandi hugsun, ígrundun og röksemdafærslu. Sett fram, greint, túlkað og metið stærðfræðileg líkön á skýran hátt. Notað hugtök og táknmál stærðfræðinnar til að setja fram, tákna og leysa hversdagsleg og fræðileg verkefni og rætt um lausnir og nýtt ólík hjálpatæki til stærðfræðilegra verka, þ.m.t. tölvutækni. Unnið skipulega að því að rannsaka, greina, túlka, setja fram tilgátur, finna lausnir og alhæfa um hvers kyns viðfangsefni með hjálp stærðfræðinnar. Lesið og lagt mat á stærðfræðitexta, notað </w:t>
      </w:r>
      <w:r w:rsidRPr="0009278D">
        <w:rPr>
          <w:rFonts w:cstheme="minorHAnsi"/>
        </w:rPr>
        <w:lastRenderedPageBreak/>
        <w:t>viðeigandi verkfæri s.s. tölvur og kynnt niðurstöður sínar á skýran hátt. Notað rauntölur og reiknað með ræðum tölum, greint samhengi milli talna í ólíkum talnamengjum. Tekið þátt í að þróa eigin lausnaleiðir, nýtt sér samhengi og tengsl reikniaðgerðanna og notað þá þekkingu við útreikninga og mat á þeim. Rannsakað mynstur og alhæft um þau, leyst jöfnur,</w:t>
      </w:r>
      <w:r w:rsidR="00FA6070">
        <w:rPr>
          <w:rFonts w:cstheme="minorHAnsi"/>
        </w:rPr>
        <w:t xml:space="preserve"> </w:t>
      </w:r>
      <w:r w:rsidRPr="0009278D">
        <w:rPr>
          <w:rFonts w:cstheme="minorHAnsi"/>
        </w:rPr>
        <w:t>notað breytistærðir og lýst sambandi þeirra með stæðum og föllum. Notað undirstöðuhugtök rúmfræðinnar á fjölbreyttan hátt. Nýtt einslögun, hornareglur og hnitakerfi til að teikna, greina og skapa rúmfræðilega hluti. Sett fram einföld rúmfræðileg rök, mælt og reiknað lengd, flöt og rými og nýtt tölvur til þessara hluta. Notað tölfræðihugtök til að skipuleggja, framkvæma og túlka tölfræðirannsóknir. Framkvæmt og dregið ályktanir af tilraunum, þar sem líkur og tilviljun koma við sögu. Notað líkindahugtök og talningar til að reikna og túlka líkur á atburðum.</w:t>
      </w:r>
    </w:p>
    <w:p w14:paraId="5F6FD95B" w14:textId="77777777" w:rsidR="0009278D" w:rsidRPr="0009278D" w:rsidRDefault="0009278D" w:rsidP="0009278D">
      <w:pPr>
        <w:spacing w:before="60" w:after="0" w:line="360" w:lineRule="auto"/>
        <w:rPr>
          <w:rFonts w:cstheme="minorHAnsi"/>
        </w:rPr>
      </w:pPr>
    </w:p>
    <w:p w14:paraId="60F264ED" w14:textId="77777777" w:rsidR="0009278D" w:rsidRPr="0009278D" w:rsidRDefault="0009278D" w:rsidP="0009278D">
      <w:pPr>
        <w:spacing w:before="60" w:after="0" w:line="360" w:lineRule="auto"/>
        <w:rPr>
          <w:rFonts w:cstheme="minorHAnsi"/>
        </w:rPr>
      </w:pPr>
      <w:r w:rsidRPr="0009278D">
        <w:rPr>
          <w:rFonts w:cstheme="minorHAnsi"/>
        </w:rPr>
        <w:t>C</w:t>
      </w:r>
    </w:p>
    <w:p w14:paraId="4E16D561" w14:textId="77777777" w:rsidR="0009278D" w:rsidRPr="0009278D" w:rsidRDefault="0009278D" w:rsidP="0009278D">
      <w:pPr>
        <w:spacing w:before="60" w:after="0" w:line="360" w:lineRule="auto"/>
        <w:rPr>
          <w:rFonts w:cstheme="minorHAnsi"/>
        </w:rPr>
      </w:pPr>
      <w:r w:rsidRPr="0009278D">
        <w:rPr>
          <w:rFonts w:cstheme="minorHAnsi"/>
        </w:rPr>
        <w:t>Nemandi getur tjáð sig að nokkuð vel um stærðfræðileg efni og um veruleikann með tungumáli stærðfræðinnar. Útskýrt hugsun sína fyrir öðrum, leitað lausna og sett stærðfræðileg viðfangsefni fram, með því að beita skapandi hugsun, ígrundun og einfaldri röksemdafærslu. Fylgt og sett fram, greint, túlkað og metið stærðfræðileg líkön á einfaldan hátt. Notað að vissu marki hugtök og táknmál stærðfræðinnar til að setja fram, tákna og leysa einföld hversdagsleg verkefni og rætt um lausnir og nýtt ólík hjálpatæki til stærðfræðilegra verka, þ.m.t. tölvutækni. Getur að vissu marki unnið að því að rannsaka, greina, túlka, setja fram tilgátur og finna lausnir með hjálp stærðfræðinnar. Lesið og lagt að vissu marki mat á stærðfræðitexta, notað verkfæri s.s. tölvur og kynnt niðurstöður sínar á viðeigandi hátt. Notað rauntölur og reiknað með ræðum tölum, skráð svör sín með tugakerfisrithætti og tekið þátt í að þróa eigin lausnaleiðir. Nýtt sér samhengi og tengsl reikniaðgerðanna og notað algengar reiknireglur. Rannsakað mynstur, leyst einfaldar jöfnur, reiknað með breytistærðum og notað reglur algebrunnar við reikning. Notað undirstöðuhugtök rúmfræðinnar á að vissu marki. Nýtt einslögun, hornareglur og hnitakerfi til að teikna, greina og skapa rúmfræðilega hluti. Sett fram einföld rúmfræðileg rök undir leiðsögn, mælt og reiknað lengd, flöt og rými og nýtt tölvur til þessara hluta.</w:t>
      </w:r>
    </w:p>
    <w:p w14:paraId="5D04B8B0" w14:textId="77777777" w:rsidR="0009278D" w:rsidRPr="0009278D" w:rsidRDefault="0009278D" w:rsidP="0009278D">
      <w:pPr>
        <w:spacing w:before="60" w:after="0" w:line="360" w:lineRule="auto"/>
        <w:rPr>
          <w:rFonts w:cstheme="minorHAnsi"/>
        </w:rPr>
      </w:pPr>
      <w:r w:rsidRPr="0009278D">
        <w:rPr>
          <w:rFonts w:cstheme="minorHAnsi"/>
        </w:rPr>
        <w:t>Notað tölfræðihugtök við að skipuleggja, framkvæma og túlka tölfræðirannsóknir undir leiðsögn. Framkvæmt og dregið ályktanir af tilraunum, þar sem líkur og tilviljun koma við sögu. Notað einföld líkindahugtök og talningar til að reikna og túlka líkur á atburðum.</w:t>
      </w:r>
    </w:p>
    <w:p w14:paraId="192E1899" w14:textId="77777777" w:rsidR="0009278D" w:rsidRPr="0009278D" w:rsidRDefault="0009278D" w:rsidP="0009278D">
      <w:pPr>
        <w:spacing w:before="60" w:after="0" w:line="360" w:lineRule="auto"/>
        <w:rPr>
          <w:rFonts w:cstheme="minorHAnsi"/>
        </w:rPr>
      </w:pPr>
    </w:p>
    <w:p w14:paraId="5F0A2C8D" w14:textId="77777777" w:rsidR="009946E7" w:rsidRPr="0009278D" w:rsidRDefault="009946E7" w:rsidP="009946E7">
      <w:pPr>
        <w:spacing w:before="60" w:after="0" w:line="360" w:lineRule="auto"/>
        <w:rPr>
          <w:rFonts w:cstheme="minorHAnsi"/>
        </w:rPr>
      </w:pPr>
    </w:p>
    <w:p w14:paraId="56A8172D" w14:textId="3CC39FCD" w:rsidR="006739EE" w:rsidRPr="0009278D" w:rsidRDefault="006739EE" w:rsidP="006739EE">
      <w:pPr>
        <w:jc w:val="center"/>
        <w:rPr>
          <w:rFonts w:cstheme="minorHAnsi"/>
        </w:rPr>
      </w:pPr>
    </w:p>
    <w:sectPr w:rsidR="006739EE" w:rsidRPr="0009278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DD23" w14:textId="77777777" w:rsidR="006739EE" w:rsidRDefault="006739EE" w:rsidP="006739EE">
      <w:pPr>
        <w:spacing w:after="0" w:line="240" w:lineRule="auto"/>
      </w:pPr>
      <w:r>
        <w:separator/>
      </w:r>
    </w:p>
  </w:endnote>
  <w:endnote w:type="continuationSeparator" w:id="0">
    <w:p w14:paraId="66842541" w14:textId="77777777" w:rsidR="006739EE" w:rsidRDefault="006739EE" w:rsidP="0067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D5B3" w14:textId="1C024495" w:rsidR="00865D5C" w:rsidRDefault="00865D5C" w:rsidP="0000672A">
    <w:pPr>
      <w:pStyle w:val="Suftur"/>
      <w:pBdr>
        <w:top w:val="single" w:sz="4" w:space="1" w:color="auto"/>
      </w:pBdr>
      <w:jc w:val="right"/>
    </w:pPr>
    <w:r>
      <w:t>Dagsetningar eru áætlaðar og geta færst til.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CF48" w14:textId="77777777" w:rsidR="006739EE" w:rsidRDefault="006739EE" w:rsidP="006739EE">
      <w:pPr>
        <w:spacing w:after="0" w:line="240" w:lineRule="auto"/>
      </w:pPr>
      <w:r>
        <w:separator/>
      </w:r>
    </w:p>
  </w:footnote>
  <w:footnote w:type="continuationSeparator" w:id="0">
    <w:p w14:paraId="06E4F22D" w14:textId="77777777" w:rsidR="006739EE" w:rsidRDefault="006739EE" w:rsidP="00673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6EC0" w14:textId="434224B3" w:rsidR="006739EE" w:rsidRDefault="006739EE" w:rsidP="006739EE">
    <w:pPr>
      <w:pStyle w:val="Suhaus"/>
      <w:pBdr>
        <w:bottom w:val="single" w:sz="4" w:space="1" w:color="auto"/>
      </w:pBdr>
    </w:pPr>
    <w:r w:rsidRPr="004F5AAF">
      <w:rPr>
        <w:b/>
        <w:bCs/>
        <w:noProof/>
        <w:sz w:val="28"/>
        <w:szCs w:val="28"/>
      </w:rPr>
      <w:drawing>
        <wp:anchor distT="0" distB="0" distL="114300" distR="114300" simplePos="0" relativeHeight="251659264" behindDoc="0" locked="0" layoutInCell="1" allowOverlap="1" wp14:anchorId="35C3F27E" wp14:editId="43DE1909">
          <wp:simplePos x="0" y="0"/>
          <wp:positionH relativeFrom="margin">
            <wp:posOffset>-476250</wp:posOffset>
          </wp:positionH>
          <wp:positionV relativeFrom="paragraph">
            <wp:posOffset>-267335</wp:posOffset>
          </wp:positionV>
          <wp:extent cx="725170" cy="603885"/>
          <wp:effectExtent l="0" t="0" r="0" b="5715"/>
          <wp:wrapSquare wrapText="bothSides"/>
          <wp:docPr id="1" name="Mynd 1" descr="Mynd sem inniheldur texti, skj�mynd, klippimyndir&#10;&#10;Efni búið til af gervigreind getur verið með vil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nd 1" descr="Mynd sem inniheldur texti, skj�mynd, klippimyndir&#10;&#10;Efni búið til af gervigreind getur verið með villum."/>
                  <pic:cNvPicPr/>
                </pic:nvPicPr>
                <pic:blipFill>
                  <a:blip r:embed="rId1">
                    <a:extLst>
                      <a:ext uri="{28A0092B-C50C-407E-A947-70E740481C1C}">
                        <a14:useLocalDpi xmlns:a14="http://schemas.microsoft.com/office/drawing/2010/main" val="0"/>
                      </a:ext>
                    </a:extLst>
                  </a:blip>
                  <a:stretch>
                    <a:fillRect/>
                  </a:stretch>
                </pic:blipFill>
                <pic:spPr>
                  <a:xfrm>
                    <a:off x="0" y="0"/>
                    <a:ext cx="725170" cy="603885"/>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t>Stærðfræði</w:t>
    </w:r>
    <w:r>
      <w:ptab w:relativeTo="margin" w:alignment="right" w:leader="none"/>
    </w:r>
    <w:r>
      <w:t>10. bekkur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91F"/>
    <w:multiLevelType w:val="hybridMultilevel"/>
    <w:tmpl w:val="414680D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07A623D1"/>
    <w:multiLevelType w:val="hybridMultilevel"/>
    <w:tmpl w:val="A2FC0BE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0BD93F58"/>
    <w:multiLevelType w:val="hybridMultilevel"/>
    <w:tmpl w:val="55028044"/>
    <w:lvl w:ilvl="0" w:tplc="040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E962C8"/>
    <w:multiLevelType w:val="hybridMultilevel"/>
    <w:tmpl w:val="2A4C30E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1E2055D4"/>
    <w:multiLevelType w:val="hybridMultilevel"/>
    <w:tmpl w:val="65E46C9A"/>
    <w:lvl w:ilvl="0" w:tplc="040F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1808C4"/>
    <w:multiLevelType w:val="hybridMultilevel"/>
    <w:tmpl w:val="14649DF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28020566"/>
    <w:multiLevelType w:val="hybridMultilevel"/>
    <w:tmpl w:val="789EADB8"/>
    <w:lvl w:ilvl="0" w:tplc="040F0003">
      <w:start w:val="1"/>
      <w:numFmt w:val="bullet"/>
      <w:lvlText w:val="o"/>
      <w:lvlJc w:val="left"/>
      <w:pPr>
        <w:ind w:left="720" w:hanging="360"/>
      </w:pPr>
      <w:rPr>
        <w:rFonts w:ascii="Courier New" w:hAnsi="Courier New" w:cs="Courier New"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28184EB8"/>
    <w:multiLevelType w:val="hybridMultilevel"/>
    <w:tmpl w:val="3BD47E5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2D5148F6"/>
    <w:multiLevelType w:val="hybridMultilevel"/>
    <w:tmpl w:val="CF300448"/>
    <w:lvl w:ilvl="0" w:tplc="040F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CE0FFD"/>
    <w:multiLevelType w:val="hybridMultilevel"/>
    <w:tmpl w:val="31A86212"/>
    <w:lvl w:ilvl="0" w:tplc="040F0001">
      <w:start w:val="1"/>
      <w:numFmt w:val="bullet"/>
      <w:lvlText w:val=""/>
      <w:lvlJc w:val="left"/>
      <w:pPr>
        <w:ind w:left="360" w:hanging="360"/>
      </w:pPr>
      <w:rPr>
        <w:rFonts w:ascii="Symbol" w:hAnsi="Symbol" w:hint="default"/>
      </w:rPr>
    </w:lvl>
    <w:lvl w:ilvl="1" w:tplc="040F0003">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0" w15:restartNumberingAfterBreak="0">
    <w:nsid w:val="4302714F"/>
    <w:multiLevelType w:val="hybridMultilevel"/>
    <w:tmpl w:val="1924E4AC"/>
    <w:lvl w:ilvl="0" w:tplc="040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E040AA"/>
    <w:multiLevelType w:val="hybridMultilevel"/>
    <w:tmpl w:val="ECD8C076"/>
    <w:lvl w:ilvl="0" w:tplc="040F0003">
      <w:start w:val="1"/>
      <w:numFmt w:val="bullet"/>
      <w:lvlText w:val="o"/>
      <w:lvlJc w:val="left"/>
      <w:pPr>
        <w:ind w:left="720" w:hanging="360"/>
      </w:pPr>
      <w:rPr>
        <w:rFonts w:ascii="Courier New" w:hAnsi="Courier New" w:cs="Courier New"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5C946A0D"/>
    <w:multiLevelType w:val="hybridMultilevel"/>
    <w:tmpl w:val="9468EF6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652F12AF"/>
    <w:multiLevelType w:val="hybridMultilevel"/>
    <w:tmpl w:val="CD9EA8C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4" w15:restartNumberingAfterBreak="0">
    <w:nsid w:val="680E28BE"/>
    <w:multiLevelType w:val="hybridMultilevel"/>
    <w:tmpl w:val="016A941A"/>
    <w:lvl w:ilvl="0" w:tplc="040F0003">
      <w:start w:val="1"/>
      <w:numFmt w:val="bullet"/>
      <w:lvlText w:val="o"/>
      <w:lvlJc w:val="left"/>
      <w:pPr>
        <w:ind w:left="720" w:hanging="360"/>
      </w:pPr>
      <w:rPr>
        <w:rFonts w:ascii="Courier New" w:hAnsi="Courier New" w:cs="Courier New"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5" w15:restartNumberingAfterBreak="0">
    <w:nsid w:val="6870705D"/>
    <w:multiLevelType w:val="hybridMultilevel"/>
    <w:tmpl w:val="3C921810"/>
    <w:lvl w:ilvl="0" w:tplc="040F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68AB4884"/>
    <w:multiLevelType w:val="hybridMultilevel"/>
    <w:tmpl w:val="6AA0FC4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760B4733"/>
    <w:multiLevelType w:val="hybridMultilevel"/>
    <w:tmpl w:val="409A9DA0"/>
    <w:lvl w:ilvl="0" w:tplc="040F0003">
      <w:start w:val="1"/>
      <w:numFmt w:val="bullet"/>
      <w:lvlText w:val="o"/>
      <w:lvlJc w:val="left"/>
      <w:pPr>
        <w:ind w:left="720" w:hanging="360"/>
      </w:pPr>
      <w:rPr>
        <w:rFonts w:ascii="Courier New" w:hAnsi="Courier New" w:cs="Courier New"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7E152FC8"/>
    <w:multiLevelType w:val="hybridMultilevel"/>
    <w:tmpl w:val="71006A9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1302927315">
    <w:abstractNumId w:val="9"/>
  </w:num>
  <w:num w:numId="2" w16cid:durableId="554321775">
    <w:abstractNumId w:val="7"/>
  </w:num>
  <w:num w:numId="3" w16cid:durableId="2052655232">
    <w:abstractNumId w:val="11"/>
  </w:num>
  <w:num w:numId="4" w16cid:durableId="1993749380">
    <w:abstractNumId w:val="4"/>
  </w:num>
  <w:num w:numId="5" w16cid:durableId="500900875">
    <w:abstractNumId w:val="16"/>
  </w:num>
  <w:num w:numId="6" w16cid:durableId="1899128180">
    <w:abstractNumId w:val="12"/>
  </w:num>
  <w:num w:numId="7" w16cid:durableId="470171008">
    <w:abstractNumId w:val="1"/>
  </w:num>
  <w:num w:numId="8" w16cid:durableId="1342850997">
    <w:abstractNumId w:val="5"/>
  </w:num>
  <w:num w:numId="9" w16cid:durableId="1066802628">
    <w:abstractNumId w:val="10"/>
  </w:num>
  <w:num w:numId="10" w16cid:durableId="1394306174">
    <w:abstractNumId w:val="8"/>
  </w:num>
  <w:num w:numId="11" w16cid:durableId="2129156769">
    <w:abstractNumId w:val="15"/>
  </w:num>
  <w:num w:numId="12" w16cid:durableId="1352610605">
    <w:abstractNumId w:val="17"/>
  </w:num>
  <w:num w:numId="13" w16cid:durableId="784808642">
    <w:abstractNumId w:val="13"/>
  </w:num>
  <w:num w:numId="14" w16cid:durableId="1061103601">
    <w:abstractNumId w:val="0"/>
  </w:num>
  <w:num w:numId="15" w16cid:durableId="530261048">
    <w:abstractNumId w:val="6"/>
  </w:num>
  <w:num w:numId="16" w16cid:durableId="673607507">
    <w:abstractNumId w:val="3"/>
  </w:num>
  <w:num w:numId="17" w16cid:durableId="1196310607">
    <w:abstractNumId w:val="14"/>
  </w:num>
  <w:num w:numId="18" w16cid:durableId="1148283401">
    <w:abstractNumId w:val="2"/>
  </w:num>
  <w:num w:numId="19" w16cid:durableId="4091629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EE"/>
    <w:rsid w:val="0000672A"/>
    <w:rsid w:val="000250DE"/>
    <w:rsid w:val="00060E61"/>
    <w:rsid w:val="0009278D"/>
    <w:rsid w:val="001513F8"/>
    <w:rsid w:val="001D2DB6"/>
    <w:rsid w:val="00295258"/>
    <w:rsid w:val="00335CD8"/>
    <w:rsid w:val="003606C3"/>
    <w:rsid w:val="00384DB5"/>
    <w:rsid w:val="0042076D"/>
    <w:rsid w:val="00467541"/>
    <w:rsid w:val="00500F57"/>
    <w:rsid w:val="00586C1E"/>
    <w:rsid w:val="006241B7"/>
    <w:rsid w:val="006739EE"/>
    <w:rsid w:val="00690773"/>
    <w:rsid w:val="006910DF"/>
    <w:rsid w:val="006D1FB1"/>
    <w:rsid w:val="006D36B0"/>
    <w:rsid w:val="006F547F"/>
    <w:rsid w:val="00806417"/>
    <w:rsid w:val="00865D5C"/>
    <w:rsid w:val="0088290A"/>
    <w:rsid w:val="008942D4"/>
    <w:rsid w:val="009708EB"/>
    <w:rsid w:val="00973494"/>
    <w:rsid w:val="009946E7"/>
    <w:rsid w:val="00AD740B"/>
    <w:rsid w:val="00B25BFF"/>
    <w:rsid w:val="00B71299"/>
    <w:rsid w:val="00BA73B5"/>
    <w:rsid w:val="00BB4A62"/>
    <w:rsid w:val="00BE0494"/>
    <w:rsid w:val="00C12909"/>
    <w:rsid w:val="00D5766A"/>
    <w:rsid w:val="00D7654D"/>
    <w:rsid w:val="00D876F9"/>
    <w:rsid w:val="00DB600B"/>
    <w:rsid w:val="00E316F3"/>
    <w:rsid w:val="00FA0C36"/>
    <w:rsid w:val="00FA6070"/>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8434"/>
  <w15:chartTrackingRefBased/>
  <w15:docId w15:val="{A1D3C9B7-E095-475B-BBAA-3F646950C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s-I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6F547F"/>
    <w:pPr>
      <w:spacing w:line="259" w:lineRule="auto"/>
    </w:pPr>
    <w:rPr>
      <w:kern w:val="0"/>
      <w:sz w:val="22"/>
      <w:szCs w:val="22"/>
      <w14:ligatures w14:val="none"/>
    </w:rPr>
  </w:style>
  <w:style w:type="paragraph" w:styleId="Fyrirsgn1">
    <w:name w:val="heading 1"/>
    <w:basedOn w:val="Venjulegur"/>
    <w:next w:val="Venjulegur"/>
    <w:link w:val="Fyrirsgn1Staf"/>
    <w:uiPriority w:val="9"/>
    <w:qFormat/>
    <w:rsid w:val="00673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Fyrirsgn2">
    <w:name w:val="heading 2"/>
    <w:basedOn w:val="Venjulegur"/>
    <w:next w:val="Venjulegur"/>
    <w:link w:val="Fyrirsgn2Staf"/>
    <w:uiPriority w:val="9"/>
    <w:semiHidden/>
    <w:unhideWhenUsed/>
    <w:qFormat/>
    <w:rsid w:val="00673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Fyrirsgn3">
    <w:name w:val="heading 3"/>
    <w:basedOn w:val="Venjulegur"/>
    <w:next w:val="Venjulegur"/>
    <w:link w:val="Fyrirsgn3Staf"/>
    <w:uiPriority w:val="9"/>
    <w:semiHidden/>
    <w:unhideWhenUsed/>
    <w:qFormat/>
    <w:rsid w:val="006739EE"/>
    <w:pPr>
      <w:keepNext/>
      <w:keepLines/>
      <w:spacing w:before="160" w:after="80"/>
      <w:outlineLvl w:val="2"/>
    </w:pPr>
    <w:rPr>
      <w:rFonts w:eastAsiaTheme="majorEastAsia" w:cstheme="majorBidi"/>
      <w:color w:val="0F4761" w:themeColor="accent1" w:themeShade="BF"/>
      <w:sz w:val="28"/>
      <w:szCs w:val="28"/>
    </w:rPr>
  </w:style>
  <w:style w:type="paragraph" w:styleId="Fyrirsgn4">
    <w:name w:val="heading 4"/>
    <w:basedOn w:val="Venjulegur"/>
    <w:next w:val="Venjulegur"/>
    <w:link w:val="Fyrirsgn4Staf"/>
    <w:uiPriority w:val="9"/>
    <w:semiHidden/>
    <w:unhideWhenUsed/>
    <w:qFormat/>
    <w:rsid w:val="006739EE"/>
    <w:pPr>
      <w:keepNext/>
      <w:keepLines/>
      <w:spacing w:before="80" w:after="40"/>
      <w:outlineLvl w:val="3"/>
    </w:pPr>
    <w:rPr>
      <w:rFonts w:eastAsiaTheme="majorEastAsia" w:cstheme="majorBidi"/>
      <w:i/>
      <w:iCs/>
      <w:color w:val="0F4761" w:themeColor="accent1" w:themeShade="BF"/>
    </w:rPr>
  </w:style>
  <w:style w:type="paragraph" w:styleId="Fyrirsgn5">
    <w:name w:val="heading 5"/>
    <w:basedOn w:val="Venjulegur"/>
    <w:next w:val="Venjulegur"/>
    <w:link w:val="Fyrirsgn5Staf"/>
    <w:uiPriority w:val="9"/>
    <w:semiHidden/>
    <w:unhideWhenUsed/>
    <w:qFormat/>
    <w:rsid w:val="006739EE"/>
    <w:pPr>
      <w:keepNext/>
      <w:keepLines/>
      <w:spacing w:before="80" w:after="40"/>
      <w:outlineLvl w:val="4"/>
    </w:pPr>
    <w:rPr>
      <w:rFonts w:eastAsiaTheme="majorEastAsia" w:cstheme="majorBidi"/>
      <w:color w:val="0F4761" w:themeColor="accent1" w:themeShade="BF"/>
    </w:rPr>
  </w:style>
  <w:style w:type="paragraph" w:styleId="Fyrirsgn6">
    <w:name w:val="heading 6"/>
    <w:basedOn w:val="Venjulegur"/>
    <w:next w:val="Venjulegur"/>
    <w:link w:val="Fyrirsgn6Staf"/>
    <w:uiPriority w:val="9"/>
    <w:semiHidden/>
    <w:unhideWhenUsed/>
    <w:qFormat/>
    <w:rsid w:val="006739EE"/>
    <w:pPr>
      <w:keepNext/>
      <w:keepLines/>
      <w:spacing w:before="40" w:after="0"/>
      <w:outlineLvl w:val="5"/>
    </w:pPr>
    <w:rPr>
      <w:rFonts w:eastAsiaTheme="majorEastAsia" w:cstheme="majorBidi"/>
      <w:i/>
      <w:iCs/>
      <w:color w:val="595959" w:themeColor="text1" w:themeTint="A6"/>
    </w:rPr>
  </w:style>
  <w:style w:type="paragraph" w:styleId="Fyrirsgn7">
    <w:name w:val="heading 7"/>
    <w:basedOn w:val="Venjulegur"/>
    <w:next w:val="Venjulegur"/>
    <w:link w:val="Fyrirsgn7Staf"/>
    <w:uiPriority w:val="9"/>
    <w:semiHidden/>
    <w:unhideWhenUsed/>
    <w:qFormat/>
    <w:rsid w:val="006739EE"/>
    <w:pPr>
      <w:keepNext/>
      <w:keepLines/>
      <w:spacing w:before="40" w:after="0"/>
      <w:outlineLvl w:val="6"/>
    </w:pPr>
    <w:rPr>
      <w:rFonts w:eastAsiaTheme="majorEastAsia" w:cstheme="majorBidi"/>
      <w:color w:val="595959" w:themeColor="text1" w:themeTint="A6"/>
    </w:rPr>
  </w:style>
  <w:style w:type="paragraph" w:styleId="Fyrirsgn8">
    <w:name w:val="heading 8"/>
    <w:basedOn w:val="Venjulegur"/>
    <w:next w:val="Venjulegur"/>
    <w:link w:val="Fyrirsgn8Staf"/>
    <w:uiPriority w:val="9"/>
    <w:semiHidden/>
    <w:unhideWhenUsed/>
    <w:qFormat/>
    <w:rsid w:val="006739EE"/>
    <w:pPr>
      <w:keepNext/>
      <w:keepLines/>
      <w:spacing w:after="0"/>
      <w:outlineLvl w:val="7"/>
    </w:pPr>
    <w:rPr>
      <w:rFonts w:eastAsiaTheme="majorEastAsia" w:cstheme="majorBidi"/>
      <w:i/>
      <w:iCs/>
      <w:color w:val="272727" w:themeColor="text1" w:themeTint="D8"/>
    </w:rPr>
  </w:style>
  <w:style w:type="paragraph" w:styleId="Fyrirsgn9">
    <w:name w:val="heading 9"/>
    <w:basedOn w:val="Venjulegur"/>
    <w:next w:val="Venjulegur"/>
    <w:link w:val="Fyrirsgn9Staf"/>
    <w:uiPriority w:val="9"/>
    <w:semiHidden/>
    <w:unhideWhenUsed/>
    <w:qFormat/>
    <w:rsid w:val="006739EE"/>
    <w:pPr>
      <w:keepNext/>
      <w:keepLines/>
      <w:spacing w:after="0"/>
      <w:outlineLvl w:val="8"/>
    </w:pPr>
    <w:rPr>
      <w:rFonts w:eastAsiaTheme="majorEastAsia" w:cstheme="majorBidi"/>
      <w:color w:val="272727" w:themeColor="text1" w:themeTint="D8"/>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1Staf">
    <w:name w:val="Fyrirsögn 1 Staf"/>
    <w:basedOn w:val="Sjlfgefinleturgermlsgreinar"/>
    <w:link w:val="Fyrirsgn1"/>
    <w:uiPriority w:val="9"/>
    <w:rsid w:val="006739EE"/>
    <w:rPr>
      <w:rFonts w:asciiTheme="majorHAnsi" w:eastAsiaTheme="majorEastAsia" w:hAnsiTheme="majorHAnsi" w:cstheme="majorBidi"/>
      <w:color w:val="0F4761" w:themeColor="accent1" w:themeShade="BF"/>
      <w:sz w:val="40"/>
      <w:szCs w:val="40"/>
    </w:rPr>
  </w:style>
  <w:style w:type="character" w:customStyle="1" w:styleId="Fyrirsgn2Staf">
    <w:name w:val="Fyrirsögn 2 Staf"/>
    <w:basedOn w:val="Sjlfgefinleturgermlsgreinar"/>
    <w:link w:val="Fyrirsgn2"/>
    <w:uiPriority w:val="9"/>
    <w:semiHidden/>
    <w:rsid w:val="006739EE"/>
    <w:rPr>
      <w:rFonts w:asciiTheme="majorHAnsi" w:eastAsiaTheme="majorEastAsia" w:hAnsiTheme="majorHAnsi" w:cstheme="majorBidi"/>
      <w:color w:val="0F4761" w:themeColor="accent1" w:themeShade="BF"/>
      <w:sz w:val="32"/>
      <w:szCs w:val="32"/>
    </w:rPr>
  </w:style>
  <w:style w:type="character" w:customStyle="1" w:styleId="Fyrirsgn3Staf">
    <w:name w:val="Fyrirsögn 3 Staf"/>
    <w:basedOn w:val="Sjlfgefinleturgermlsgreinar"/>
    <w:link w:val="Fyrirsgn3"/>
    <w:uiPriority w:val="9"/>
    <w:semiHidden/>
    <w:rsid w:val="006739EE"/>
    <w:rPr>
      <w:rFonts w:eastAsiaTheme="majorEastAsia" w:cstheme="majorBidi"/>
      <w:color w:val="0F4761" w:themeColor="accent1" w:themeShade="BF"/>
      <w:sz w:val="28"/>
      <w:szCs w:val="28"/>
    </w:rPr>
  </w:style>
  <w:style w:type="character" w:customStyle="1" w:styleId="Fyrirsgn4Staf">
    <w:name w:val="Fyrirsögn 4 Staf"/>
    <w:basedOn w:val="Sjlfgefinleturgermlsgreinar"/>
    <w:link w:val="Fyrirsgn4"/>
    <w:uiPriority w:val="9"/>
    <w:semiHidden/>
    <w:rsid w:val="006739EE"/>
    <w:rPr>
      <w:rFonts w:eastAsiaTheme="majorEastAsia" w:cstheme="majorBidi"/>
      <w:i/>
      <w:iCs/>
      <w:color w:val="0F4761" w:themeColor="accent1" w:themeShade="BF"/>
    </w:rPr>
  </w:style>
  <w:style w:type="character" w:customStyle="1" w:styleId="Fyrirsgn5Staf">
    <w:name w:val="Fyrirsögn 5 Staf"/>
    <w:basedOn w:val="Sjlfgefinleturgermlsgreinar"/>
    <w:link w:val="Fyrirsgn5"/>
    <w:uiPriority w:val="9"/>
    <w:semiHidden/>
    <w:rsid w:val="006739EE"/>
    <w:rPr>
      <w:rFonts w:eastAsiaTheme="majorEastAsia" w:cstheme="majorBidi"/>
      <w:color w:val="0F4761" w:themeColor="accent1" w:themeShade="BF"/>
    </w:rPr>
  </w:style>
  <w:style w:type="character" w:customStyle="1" w:styleId="Fyrirsgn6Staf">
    <w:name w:val="Fyrirsögn 6 Staf"/>
    <w:basedOn w:val="Sjlfgefinleturgermlsgreinar"/>
    <w:link w:val="Fyrirsgn6"/>
    <w:uiPriority w:val="9"/>
    <w:semiHidden/>
    <w:rsid w:val="006739EE"/>
    <w:rPr>
      <w:rFonts w:eastAsiaTheme="majorEastAsia" w:cstheme="majorBidi"/>
      <w:i/>
      <w:iCs/>
      <w:color w:val="595959" w:themeColor="text1" w:themeTint="A6"/>
    </w:rPr>
  </w:style>
  <w:style w:type="character" w:customStyle="1" w:styleId="Fyrirsgn7Staf">
    <w:name w:val="Fyrirsögn 7 Staf"/>
    <w:basedOn w:val="Sjlfgefinleturgermlsgreinar"/>
    <w:link w:val="Fyrirsgn7"/>
    <w:uiPriority w:val="9"/>
    <w:semiHidden/>
    <w:rsid w:val="006739EE"/>
    <w:rPr>
      <w:rFonts w:eastAsiaTheme="majorEastAsia" w:cstheme="majorBidi"/>
      <w:color w:val="595959" w:themeColor="text1" w:themeTint="A6"/>
    </w:rPr>
  </w:style>
  <w:style w:type="character" w:customStyle="1" w:styleId="Fyrirsgn8Staf">
    <w:name w:val="Fyrirsögn 8 Staf"/>
    <w:basedOn w:val="Sjlfgefinleturgermlsgreinar"/>
    <w:link w:val="Fyrirsgn8"/>
    <w:uiPriority w:val="9"/>
    <w:semiHidden/>
    <w:rsid w:val="006739EE"/>
    <w:rPr>
      <w:rFonts w:eastAsiaTheme="majorEastAsia" w:cstheme="majorBidi"/>
      <w:i/>
      <w:iCs/>
      <w:color w:val="272727" w:themeColor="text1" w:themeTint="D8"/>
    </w:rPr>
  </w:style>
  <w:style w:type="character" w:customStyle="1" w:styleId="Fyrirsgn9Staf">
    <w:name w:val="Fyrirsögn 9 Staf"/>
    <w:basedOn w:val="Sjlfgefinleturgermlsgreinar"/>
    <w:link w:val="Fyrirsgn9"/>
    <w:uiPriority w:val="9"/>
    <w:semiHidden/>
    <w:rsid w:val="006739EE"/>
    <w:rPr>
      <w:rFonts w:eastAsiaTheme="majorEastAsia" w:cstheme="majorBidi"/>
      <w:color w:val="272727" w:themeColor="text1" w:themeTint="D8"/>
    </w:rPr>
  </w:style>
  <w:style w:type="paragraph" w:styleId="Titill">
    <w:name w:val="Title"/>
    <w:basedOn w:val="Venjulegur"/>
    <w:next w:val="Venjulegur"/>
    <w:link w:val="TitillStaf"/>
    <w:uiPriority w:val="10"/>
    <w:qFormat/>
    <w:rsid w:val="00673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illStaf">
    <w:name w:val="Titill Staf"/>
    <w:basedOn w:val="Sjlfgefinleturgermlsgreinar"/>
    <w:link w:val="Titill"/>
    <w:uiPriority w:val="10"/>
    <w:rsid w:val="006739EE"/>
    <w:rPr>
      <w:rFonts w:asciiTheme="majorHAnsi" w:eastAsiaTheme="majorEastAsia" w:hAnsiTheme="majorHAnsi" w:cstheme="majorBidi"/>
      <w:spacing w:val="-10"/>
      <w:kern w:val="28"/>
      <w:sz w:val="56"/>
      <w:szCs w:val="56"/>
    </w:rPr>
  </w:style>
  <w:style w:type="paragraph" w:styleId="Undirtitill">
    <w:name w:val="Subtitle"/>
    <w:basedOn w:val="Venjulegur"/>
    <w:next w:val="Venjulegur"/>
    <w:link w:val="UndirtitillStaf"/>
    <w:uiPriority w:val="11"/>
    <w:qFormat/>
    <w:rsid w:val="006739EE"/>
    <w:pPr>
      <w:numPr>
        <w:ilvl w:val="1"/>
      </w:numPr>
    </w:pPr>
    <w:rPr>
      <w:rFonts w:eastAsiaTheme="majorEastAsia" w:cstheme="majorBidi"/>
      <w:color w:val="595959" w:themeColor="text1" w:themeTint="A6"/>
      <w:spacing w:val="15"/>
      <w:sz w:val="28"/>
      <w:szCs w:val="28"/>
    </w:rPr>
  </w:style>
  <w:style w:type="character" w:customStyle="1" w:styleId="UndirtitillStaf">
    <w:name w:val="Undirtitill Staf"/>
    <w:basedOn w:val="Sjlfgefinleturgermlsgreinar"/>
    <w:link w:val="Undirtitill"/>
    <w:uiPriority w:val="11"/>
    <w:rsid w:val="006739EE"/>
    <w:rPr>
      <w:rFonts w:eastAsiaTheme="majorEastAsia" w:cstheme="majorBidi"/>
      <w:color w:val="595959" w:themeColor="text1" w:themeTint="A6"/>
      <w:spacing w:val="15"/>
      <w:sz w:val="28"/>
      <w:szCs w:val="28"/>
    </w:rPr>
  </w:style>
  <w:style w:type="paragraph" w:styleId="Tilvitnun">
    <w:name w:val="Quote"/>
    <w:basedOn w:val="Venjulegur"/>
    <w:next w:val="Venjulegur"/>
    <w:link w:val="TilvitnunStaf"/>
    <w:uiPriority w:val="29"/>
    <w:qFormat/>
    <w:rsid w:val="006739EE"/>
    <w:pPr>
      <w:spacing w:before="160"/>
      <w:jc w:val="center"/>
    </w:pPr>
    <w:rPr>
      <w:i/>
      <w:iCs/>
      <w:color w:val="404040" w:themeColor="text1" w:themeTint="BF"/>
    </w:rPr>
  </w:style>
  <w:style w:type="character" w:customStyle="1" w:styleId="TilvitnunStaf">
    <w:name w:val="Tilvitnun Staf"/>
    <w:basedOn w:val="Sjlfgefinleturgermlsgreinar"/>
    <w:link w:val="Tilvitnun"/>
    <w:uiPriority w:val="29"/>
    <w:rsid w:val="006739EE"/>
    <w:rPr>
      <w:i/>
      <w:iCs/>
      <w:color w:val="404040" w:themeColor="text1" w:themeTint="BF"/>
    </w:rPr>
  </w:style>
  <w:style w:type="paragraph" w:styleId="Mlsgreinlista">
    <w:name w:val="List Paragraph"/>
    <w:basedOn w:val="Venjulegur"/>
    <w:uiPriority w:val="34"/>
    <w:qFormat/>
    <w:rsid w:val="006739EE"/>
    <w:pPr>
      <w:ind w:left="720"/>
      <w:contextualSpacing/>
    </w:pPr>
  </w:style>
  <w:style w:type="character" w:styleId="Sterkhersla">
    <w:name w:val="Intense Emphasis"/>
    <w:basedOn w:val="Sjlfgefinleturgermlsgreinar"/>
    <w:uiPriority w:val="21"/>
    <w:qFormat/>
    <w:rsid w:val="006739EE"/>
    <w:rPr>
      <w:i/>
      <w:iCs/>
      <w:color w:val="0F4761" w:themeColor="accent1" w:themeShade="BF"/>
    </w:rPr>
  </w:style>
  <w:style w:type="paragraph" w:styleId="Sterktilvitnun">
    <w:name w:val="Intense Quote"/>
    <w:basedOn w:val="Venjulegur"/>
    <w:next w:val="Venjulegur"/>
    <w:link w:val="SterktilvitnunStaf"/>
    <w:uiPriority w:val="30"/>
    <w:qFormat/>
    <w:rsid w:val="00673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ilvitnunStaf">
    <w:name w:val="Sterk tilvitnun Staf"/>
    <w:basedOn w:val="Sjlfgefinleturgermlsgreinar"/>
    <w:link w:val="Sterktilvitnun"/>
    <w:uiPriority w:val="30"/>
    <w:rsid w:val="006739EE"/>
    <w:rPr>
      <w:i/>
      <w:iCs/>
      <w:color w:val="0F4761" w:themeColor="accent1" w:themeShade="BF"/>
    </w:rPr>
  </w:style>
  <w:style w:type="character" w:styleId="Sterktilvsun">
    <w:name w:val="Intense Reference"/>
    <w:basedOn w:val="Sjlfgefinleturgermlsgreinar"/>
    <w:uiPriority w:val="32"/>
    <w:qFormat/>
    <w:rsid w:val="006739EE"/>
    <w:rPr>
      <w:b/>
      <w:bCs/>
      <w:smallCaps/>
      <w:color w:val="0F4761" w:themeColor="accent1" w:themeShade="BF"/>
      <w:spacing w:val="5"/>
    </w:rPr>
  </w:style>
  <w:style w:type="paragraph" w:styleId="Suhaus">
    <w:name w:val="header"/>
    <w:basedOn w:val="Venjulegur"/>
    <w:link w:val="SuhausStaf"/>
    <w:uiPriority w:val="99"/>
    <w:unhideWhenUsed/>
    <w:rsid w:val="006739EE"/>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6739EE"/>
  </w:style>
  <w:style w:type="paragraph" w:styleId="Suftur">
    <w:name w:val="footer"/>
    <w:basedOn w:val="Venjulegur"/>
    <w:link w:val="SufturStaf"/>
    <w:uiPriority w:val="99"/>
    <w:unhideWhenUsed/>
    <w:rsid w:val="006739EE"/>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6739EE"/>
  </w:style>
  <w:style w:type="table" w:styleId="Hnitanettflu">
    <w:name w:val="Table Grid"/>
    <w:basedOn w:val="Tafla-venjuleg"/>
    <w:uiPriority w:val="39"/>
    <w:rsid w:val="006F547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ngill">
    <w:name w:val="Hyperlink"/>
    <w:basedOn w:val="Sjlfgefinleturgermlsgreinar"/>
    <w:uiPriority w:val="99"/>
    <w:unhideWhenUsed/>
    <w:rsid w:val="006F547F"/>
    <w:rPr>
      <w:color w:val="467886" w:themeColor="hyperlink"/>
      <w:u w:val="single"/>
    </w:rPr>
  </w:style>
  <w:style w:type="character" w:styleId="Ekkileystrtilgreiningu">
    <w:name w:val="Unresolved Mention"/>
    <w:basedOn w:val="Sjlfgefinleturgermlsgreinar"/>
    <w:uiPriority w:val="99"/>
    <w:semiHidden/>
    <w:unhideWhenUsed/>
    <w:rsid w:val="006F5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23513">
      <w:bodyDiv w:val="1"/>
      <w:marLeft w:val="0"/>
      <w:marRight w:val="0"/>
      <w:marTop w:val="0"/>
      <w:marBottom w:val="0"/>
      <w:divBdr>
        <w:top w:val="none" w:sz="0" w:space="0" w:color="auto"/>
        <w:left w:val="none" w:sz="0" w:space="0" w:color="auto"/>
        <w:bottom w:val="none" w:sz="0" w:space="0" w:color="auto"/>
        <w:right w:val="none" w:sz="0" w:space="0" w:color="auto"/>
      </w:divBdr>
    </w:div>
    <w:div w:id="310796938">
      <w:bodyDiv w:val="1"/>
      <w:marLeft w:val="0"/>
      <w:marRight w:val="0"/>
      <w:marTop w:val="0"/>
      <w:marBottom w:val="0"/>
      <w:divBdr>
        <w:top w:val="none" w:sz="0" w:space="0" w:color="auto"/>
        <w:left w:val="none" w:sz="0" w:space="0" w:color="auto"/>
        <w:bottom w:val="none" w:sz="0" w:space="0" w:color="auto"/>
        <w:right w:val="none" w:sz="0" w:space="0" w:color="auto"/>
      </w:divBdr>
    </w:div>
    <w:div w:id="196747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xelorn@reykjavik.i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udrunedda@reykjavik.i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horir.andri.karlsson@reykjavik.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Office-þ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368</TotalTime>
  <Pages>9</Pages>
  <Words>2574</Words>
  <Characters>14678</Characters>
  <Application>Microsoft Office Word</Application>
  <DocSecurity>0</DocSecurity>
  <Lines>122</Lines>
  <Paragraphs>34</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Guðrún Edda Haraldsdóttir</dc:creator>
  <cp:keywords/>
  <dc:description/>
  <cp:lastModifiedBy>Guðrún Edda Haraldsdóttir</cp:lastModifiedBy>
  <cp:revision>22</cp:revision>
  <dcterms:created xsi:type="dcterms:W3CDTF">2025-09-04T14:10:00Z</dcterms:created>
  <dcterms:modified xsi:type="dcterms:W3CDTF">2025-09-29T12:23:00Z</dcterms:modified>
</cp:coreProperties>
</file>